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AA" w:rsidRDefault="00045EAA" w:rsidP="00045EA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D15C69" w:rsidRPr="00C129CB" w:rsidRDefault="00D15C69" w:rsidP="00045EAA">
      <w:pPr>
        <w:spacing w:line="276" w:lineRule="auto"/>
        <w:rPr>
          <w:rFonts w:eastAsia="Calibri"/>
          <w:b/>
          <w:sz w:val="28"/>
          <w:szCs w:val="28"/>
        </w:rPr>
      </w:pPr>
    </w:p>
    <w:p w:rsidR="003306C5" w:rsidRPr="00C129CB" w:rsidRDefault="003306C5" w:rsidP="003306C5">
      <w:pPr>
        <w:spacing w:after="200" w:line="276" w:lineRule="auto"/>
        <w:jc w:val="center"/>
        <w:rPr>
          <w:b/>
          <w:sz w:val="28"/>
          <w:szCs w:val="28"/>
        </w:rPr>
      </w:pPr>
      <w:r w:rsidRPr="00C129CB">
        <w:rPr>
          <w:b/>
          <w:sz w:val="28"/>
          <w:szCs w:val="28"/>
        </w:rPr>
        <w:t>СПЕЦИФИКАЦИЯ</w:t>
      </w:r>
    </w:p>
    <w:p w:rsidR="003306C5" w:rsidRPr="00C129CB" w:rsidRDefault="003306C5" w:rsidP="003306C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129CB">
        <w:rPr>
          <w:rFonts w:eastAsia="Calibri"/>
          <w:b/>
          <w:sz w:val="28"/>
          <w:szCs w:val="28"/>
          <w:lang w:eastAsia="en-US"/>
        </w:rPr>
        <w:t>контрольных измерительных материалов</w:t>
      </w:r>
    </w:p>
    <w:p w:rsidR="003306C5" w:rsidRPr="00C129CB" w:rsidRDefault="00D15C69" w:rsidP="003306C5">
      <w:pPr>
        <w:spacing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lang w:eastAsia="en-US"/>
        </w:rPr>
        <w:t>для проведения промежуточной аттестации</w:t>
      </w:r>
      <w:r w:rsidR="003306C5" w:rsidRPr="00C129CB">
        <w:rPr>
          <w:b/>
          <w:sz w:val="28"/>
          <w:szCs w:val="28"/>
          <w:lang w:eastAsia="ar-SA"/>
        </w:rPr>
        <w:t xml:space="preserve">  </w:t>
      </w:r>
      <w:proofErr w:type="gramStart"/>
      <w:r w:rsidR="003306C5" w:rsidRPr="00C129CB">
        <w:rPr>
          <w:b/>
          <w:sz w:val="28"/>
          <w:szCs w:val="28"/>
          <w:lang w:eastAsia="ar-SA"/>
        </w:rPr>
        <w:t>обучающихся</w:t>
      </w:r>
      <w:proofErr w:type="gramEnd"/>
      <w:r w:rsidR="003306C5" w:rsidRPr="00C129CB">
        <w:rPr>
          <w:b/>
          <w:sz w:val="28"/>
          <w:szCs w:val="28"/>
          <w:lang w:eastAsia="ar-SA"/>
        </w:rPr>
        <w:t xml:space="preserve"> 4 класса </w:t>
      </w:r>
    </w:p>
    <w:p w:rsidR="003306C5" w:rsidRPr="00C129CB" w:rsidRDefault="003306C5" w:rsidP="003306C5">
      <w:pPr>
        <w:tabs>
          <w:tab w:val="left" w:pos="142"/>
        </w:tabs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C129CB">
        <w:rPr>
          <w:b/>
          <w:bCs/>
          <w:sz w:val="28"/>
          <w:szCs w:val="28"/>
          <w:lang w:eastAsia="ar-SA"/>
        </w:rPr>
        <w:t xml:space="preserve">по литературному чтению </w:t>
      </w:r>
      <w:r w:rsidR="00D15C69">
        <w:rPr>
          <w:b/>
          <w:bCs/>
          <w:color w:val="000000"/>
          <w:sz w:val="28"/>
          <w:szCs w:val="28"/>
          <w:shd w:val="clear" w:color="auto" w:fill="FFFFFF"/>
        </w:rPr>
        <w:t>в 202</w:t>
      </w:r>
      <w:r w:rsidR="00397BBE">
        <w:rPr>
          <w:b/>
          <w:bCs/>
          <w:color w:val="000000"/>
          <w:sz w:val="28"/>
          <w:szCs w:val="28"/>
          <w:shd w:val="clear" w:color="auto" w:fill="FFFFFF"/>
        </w:rPr>
        <w:t>5</w:t>
      </w:r>
      <w:bookmarkStart w:id="0" w:name="_GoBack"/>
      <w:bookmarkEnd w:id="0"/>
      <w:r w:rsidR="00D15C69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129CB">
        <w:rPr>
          <w:b/>
          <w:bCs/>
          <w:color w:val="000000"/>
          <w:sz w:val="28"/>
          <w:szCs w:val="28"/>
          <w:shd w:val="clear" w:color="auto" w:fill="FFFFFF"/>
        </w:rPr>
        <w:t>году</w:t>
      </w:r>
    </w:p>
    <w:p w:rsidR="003306C5" w:rsidRPr="00C129CB" w:rsidRDefault="003306C5" w:rsidP="003306C5">
      <w:pPr>
        <w:tabs>
          <w:tab w:val="left" w:pos="142"/>
        </w:tabs>
        <w:jc w:val="center"/>
        <w:rPr>
          <w:b/>
          <w:bCs/>
          <w:sz w:val="28"/>
          <w:szCs w:val="28"/>
          <w:lang w:eastAsia="ar-SA"/>
        </w:rPr>
      </w:pPr>
    </w:p>
    <w:p w:rsidR="00045EAA" w:rsidRPr="00C129CB" w:rsidRDefault="00045EAA" w:rsidP="00045EAA">
      <w:pPr>
        <w:numPr>
          <w:ilvl w:val="0"/>
          <w:numId w:val="1"/>
        </w:num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129CB">
        <w:rPr>
          <w:rFonts w:eastAsia="Calibri"/>
          <w:b/>
          <w:sz w:val="28"/>
          <w:szCs w:val="28"/>
          <w:lang w:eastAsia="en-US"/>
        </w:rPr>
        <w:t>Назначение работы КИМ</w:t>
      </w:r>
    </w:p>
    <w:p w:rsidR="00F774B7" w:rsidRPr="00C129CB" w:rsidRDefault="00F774B7" w:rsidP="00F774B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29CB">
        <w:rPr>
          <w:color w:val="000000"/>
          <w:sz w:val="28"/>
          <w:szCs w:val="28"/>
        </w:rPr>
        <w:t xml:space="preserve">Оценить качество подготовки по литературному чтению обучающихся 4 класса с целью определения уровня  готовности обучающегося к дальнейшему обучению и выявлению типичных ошибок в освоении учебного материала; определить уровень </w:t>
      </w:r>
      <w:proofErr w:type="spellStart"/>
      <w:r w:rsidRPr="00C129CB">
        <w:rPr>
          <w:color w:val="000000"/>
          <w:sz w:val="28"/>
          <w:szCs w:val="28"/>
        </w:rPr>
        <w:t>сформированности</w:t>
      </w:r>
      <w:proofErr w:type="spellEnd"/>
      <w:r w:rsidRPr="00C129CB">
        <w:rPr>
          <w:color w:val="000000"/>
          <w:sz w:val="28"/>
          <w:szCs w:val="28"/>
        </w:rPr>
        <w:t xml:space="preserve"> навыков осознанного чтения, уровень понимания содержания и особенностей художественного текста. </w:t>
      </w:r>
    </w:p>
    <w:p w:rsidR="00045EAA" w:rsidRPr="00C129CB" w:rsidRDefault="00BC3F99" w:rsidP="00F774B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</w:t>
      </w:r>
      <w:r w:rsidR="00F774B7" w:rsidRPr="00C129CB">
        <w:rPr>
          <w:color w:val="000000"/>
          <w:sz w:val="28"/>
          <w:szCs w:val="28"/>
        </w:rPr>
        <w:t xml:space="preserve"> контрольной работы используются для определения коррекционных мероприятий по предмету.</w:t>
      </w:r>
    </w:p>
    <w:p w:rsidR="00045EAA" w:rsidRPr="00C129CB" w:rsidRDefault="00045EAA" w:rsidP="00045EAA">
      <w:pPr>
        <w:numPr>
          <w:ilvl w:val="0"/>
          <w:numId w:val="1"/>
        </w:num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129CB">
        <w:rPr>
          <w:rFonts w:eastAsia="Calibri"/>
          <w:b/>
          <w:sz w:val="28"/>
          <w:szCs w:val="28"/>
          <w:lang w:eastAsia="en-US"/>
        </w:rPr>
        <w:t>Документы, определяющие содержание КИМ</w:t>
      </w:r>
    </w:p>
    <w:p w:rsidR="00F3125D" w:rsidRPr="00F3125D" w:rsidRDefault="00F774B7" w:rsidP="00F3125D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129CB">
        <w:rPr>
          <w:rFonts w:eastAsia="Calibri"/>
          <w:sz w:val="28"/>
          <w:szCs w:val="28"/>
          <w:lang w:eastAsia="en-US"/>
        </w:rPr>
        <w:t xml:space="preserve">Содержание и структура контрольной </w:t>
      </w:r>
      <w:r w:rsidR="00045EAA" w:rsidRPr="00C129CB">
        <w:rPr>
          <w:rFonts w:eastAsia="Calibri"/>
          <w:sz w:val="28"/>
          <w:szCs w:val="28"/>
          <w:lang w:eastAsia="en-US"/>
        </w:rPr>
        <w:t xml:space="preserve">работы по предмету «Литературное чтение» разработаны на основе следующих документов и методических материалов:              </w:t>
      </w:r>
    </w:p>
    <w:p w:rsidR="00F3125D" w:rsidRPr="00CF3B95" w:rsidRDefault="00F3125D" w:rsidP="00F3125D">
      <w:pPr>
        <w:spacing w:line="360" w:lineRule="auto"/>
        <w:ind w:firstLine="709"/>
        <w:jc w:val="both"/>
        <w:rPr>
          <w:sz w:val="28"/>
          <w:szCs w:val="28"/>
        </w:rPr>
      </w:pPr>
      <w:r w:rsidRPr="00CF3B95">
        <w:rPr>
          <w:sz w:val="28"/>
          <w:szCs w:val="28"/>
        </w:rPr>
        <w:t>1. Федерального государственного образовательного стандарта начального общего образования (приказ Министерства просвещения Российской Федерации от 31 мая 2021 г. № 286).</w:t>
      </w:r>
    </w:p>
    <w:p w:rsidR="00F3125D" w:rsidRDefault="00F3125D" w:rsidP="00F3125D">
      <w:pPr>
        <w:spacing w:line="360" w:lineRule="auto"/>
        <w:ind w:firstLine="709"/>
        <w:jc w:val="both"/>
        <w:rPr>
          <w:sz w:val="28"/>
          <w:szCs w:val="28"/>
        </w:rPr>
      </w:pPr>
      <w:r w:rsidRPr="00CF3B95">
        <w:rPr>
          <w:sz w:val="28"/>
          <w:szCs w:val="28"/>
        </w:rPr>
        <w:t xml:space="preserve">2. Основной образовательной программы начального общего образования </w:t>
      </w:r>
      <w:r w:rsidR="002C74F4">
        <w:rPr>
          <w:sz w:val="28"/>
          <w:szCs w:val="28"/>
        </w:rPr>
        <w:t>МАОУ</w:t>
      </w:r>
      <w:r w:rsidRPr="00CF3B95">
        <w:rPr>
          <w:sz w:val="28"/>
          <w:szCs w:val="28"/>
        </w:rPr>
        <w:t xml:space="preserve"> </w:t>
      </w:r>
      <w:r w:rsidR="002C74F4">
        <w:rPr>
          <w:sz w:val="28"/>
          <w:szCs w:val="28"/>
        </w:rPr>
        <w:t>«</w:t>
      </w:r>
      <w:proofErr w:type="spellStart"/>
      <w:r w:rsidR="002C74F4">
        <w:rPr>
          <w:sz w:val="28"/>
          <w:szCs w:val="28"/>
        </w:rPr>
        <w:t>Адымнар-Альметьевск</w:t>
      </w:r>
      <w:proofErr w:type="spellEnd"/>
      <w:r w:rsidR="002C74F4">
        <w:rPr>
          <w:sz w:val="28"/>
          <w:szCs w:val="28"/>
        </w:rPr>
        <w:t xml:space="preserve">». </w:t>
      </w:r>
    </w:p>
    <w:p w:rsidR="00F3125D" w:rsidRPr="00F3125D" w:rsidRDefault="00F3125D" w:rsidP="00F3125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OfficinaSansBookITC"/>
          <w:sz w:val="28"/>
          <w:szCs w:val="28"/>
        </w:rPr>
      </w:pPr>
      <w:r w:rsidRPr="00F3125D">
        <w:rPr>
          <w:sz w:val="28"/>
          <w:szCs w:val="28"/>
        </w:rPr>
        <w:t>3.</w:t>
      </w:r>
      <w:r w:rsidRPr="00F3125D">
        <w:t xml:space="preserve"> </w:t>
      </w:r>
      <w:r w:rsidR="000F19D5">
        <w:rPr>
          <w:sz w:val="28"/>
          <w:szCs w:val="28"/>
        </w:rPr>
        <w:t>Федеральной</w:t>
      </w:r>
      <w:r w:rsidRPr="00F3125D">
        <w:rPr>
          <w:sz w:val="28"/>
          <w:szCs w:val="28"/>
        </w:rPr>
        <w:t xml:space="preserve"> рабочей программы начального общего образования «Литературное чтение» (1 – 4 классов образовательных организаций)</w:t>
      </w:r>
      <w:r w:rsidR="000F19D5">
        <w:rPr>
          <w:sz w:val="28"/>
          <w:szCs w:val="28"/>
        </w:rPr>
        <w:t>.</w:t>
      </w:r>
    </w:p>
    <w:p w:rsidR="006973EC" w:rsidRPr="00F3125D" w:rsidRDefault="00F3125D" w:rsidP="00F3125D">
      <w:pPr>
        <w:spacing w:line="360" w:lineRule="auto"/>
        <w:ind w:firstLine="709"/>
        <w:jc w:val="both"/>
        <w:rPr>
          <w:sz w:val="28"/>
          <w:szCs w:val="28"/>
        </w:rPr>
      </w:pPr>
      <w:r w:rsidRPr="00F3125D">
        <w:rPr>
          <w:sz w:val="28"/>
          <w:szCs w:val="28"/>
        </w:rPr>
        <w:t>4. Рабочей программы учебного предмета «Литературное чтение» для 4 класса на уровне</w:t>
      </w:r>
      <w:r w:rsidRPr="00F3125D">
        <w:rPr>
          <w:spacing w:val="1"/>
          <w:sz w:val="28"/>
          <w:szCs w:val="28"/>
        </w:rPr>
        <w:t xml:space="preserve"> </w:t>
      </w:r>
      <w:r w:rsidRPr="00F3125D">
        <w:rPr>
          <w:sz w:val="28"/>
          <w:szCs w:val="28"/>
        </w:rPr>
        <w:t>начального общего образования на 202</w:t>
      </w:r>
      <w:r w:rsidR="002C74F4">
        <w:rPr>
          <w:sz w:val="28"/>
          <w:szCs w:val="28"/>
        </w:rPr>
        <w:t>4</w:t>
      </w:r>
      <w:r w:rsidRPr="00F3125D">
        <w:rPr>
          <w:sz w:val="28"/>
          <w:szCs w:val="28"/>
        </w:rPr>
        <w:t xml:space="preserve"> – 202</w:t>
      </w:r>
      <w:r w:rsidR="002C74F4">
        <w:rPr>
          <w:sz w:val="28"/>
          <w:szCs w:val="28"/>
        </w:rPr>
        <w:t>5</w:t>
      </w:r>
      <w:r w:rsidRPr="00F3125D">
        <w:rPr>
          <w:sz w:val="28"/>
          <w:szCs w:val="28"/>
        </w:rPr>
        <w:t xml:space="preserve"> учебный год </w:t>
      </w:r>
    </w:p>
    <w:p w:rsidR="00045EAA" w:rsidRPr="00C129CB" w:rsidRDefault="00045EAA" w:rsidP="00045EAA">
      <w:pPr>
        <w:spacing w:line="360" w:lineRule="auto"/>
        <w:ind w:firstLine="709"/>
        <w:jc w:val="both"/>
        <w:rPr>
          <w:rFonts w:eastAsia="Calibri"/>
          <w:b/>
          <w:bCs/>
          <w:sz w:val="28"/>
          <w:szCs w:val="28"/>
        </w:rPr>
      </w:pPr>
      <w:r w:rsidRPr="00C129CB">
        <w:rPr>
          <w:b/>
          <w:sz w:val="28"/>
          <w:szCs w:val="28"/>
        </w:rPr>
        <w:t xml:space="preserve">3. </w:t>
      </w:r>
      <w:r w:rsidRPr="00C129CB">
        <w:rPr>
          <w:rFonts w:eastAsia="Calibri"/>
          <w:b/>
          <w:bCs/>
          <w:sz w:val="28"/>
          <w:szCs w:val="28"/>
        </w:rPr>
        <w:t>Характеристика структуры и содержания работы. Структура КИМ.</w:t>
      </w:r>
    </w:p>
    <w:p w:rsidR="00B30298" w:rsidRDefault="00045EAA" w:rsidP="00B3029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Arial Unicode MS"/>
          <w:sz w:val="28"/>
          <w:szCs w:val="28"/>
        </w:rPr>
      </w:pPr>
      <w:r w:rsidRPr="00C129CB">
        <w:rPr>
          <w:rFonts w:eastAsia="Arial Unicode MS"/>
          <w:sz w:val="28"/>
          <w:szCs w:val="28"/>
        </w:rPr>
        <w:lastRenderedPageBreak/>
        <w:t xml:space="preserve">Подходы к отбору проверяемых элементов и конструированию заданий </w:t>
      </w:r>
    </w:p>
    <w:p w:rsidR="00045EAA" w:rsidRPr="00C129CB" w:rsidRDefault="00045EAA" w:rsidP="00B3029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129CB">
        <w:rPr>
          <w:color w:val="000000"/>
          <w:sz w:val="28"/>
          <w:szCs w:val="28"/>
        </w:rPr>
        <w:t xml:space="preserve">сложности: базовый и повышенный. </w:t>
      </w:r>
    </w:p>
    <w:p w:rsidR="00F774B7" w:rsidRPr="00C129CB" w:rsidRDefault="00F774B7" w:rsidP="00045EA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129CB">
        <w:rPr>
          <w:b/>
          <w:sz w:val="28"/>
          <w:szCs w:val="28"/>
        </w:rPr>
        <w:t>4. Кодификатор элементов содержания и требований к уровню подготовки обучающихся 4 класса.</w:t>
      </w:r>
    </w:p>
    <w:p w:rsidR="00045EAA" w:rsidRPr="00C129CB" w:rsidRDefault="00045EAA" w:rsidP="00045EAA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C129CB">
        <w:rPr>
          <w:b/>
          <w:sz w:val="28"/>
          <w:szCs w:val="28"/>
        </w:rPr>
        <w:t>4.1. Распределение заданий по содержанию, видам деятельности, заданий по основным разделам.</w:t>
      </w:r>
    </w:p>
    <w:p w:rsidR="005F3AB7" w:rsidRPr="005F3AB7" w:rsidRDefault="005F3AB7" w:rsidP="005F3AB7">
      <w:pPr>
        <w:ind w:firstLine="709"/>
        <w:jc w:val="right"/>
        <w:rPr>
          <w:rFonts w:eastAsia="Calibri"/>
          <w:i/>
          <w:sz w:val="28"/>
          <w:szCs w:val="28"/>
        </w:rPr>
      </w:pPr>
      <w:r w:rsidRPr="005F3AB7">
        <w:rPr>
          <w:rFonts w:eastAsia="Calibri"/>
          <w:i/>
          <w:sz w:val="28"/>
          <w:szCs w:val="28"/>
        </w:rPr>
        <w:t>Таблица № 1. Распределение проверяемых элементов содержания</w:t>
      </w:r>
    </w:p>
    <w:p w:rsidR="005F3AB7" w:rsidRPr="005F3AB7" w:rsidRDefault="005F3AB7" w:rsidP="005F3AB7">
      <w:pPr>
        <w:ind w:firstLine="709"/>
        <w:jc w:val="right"/>
        <w:rPr>
          <w:rFonts w:eastAsia="Calibri"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30"/>
        <w:gridCol w:w="7933"/>
      </w:tblGrid>
      <w:tr w:rsidR="005F3AB7" w:rsidRPr="005F3AB7" w:rsidTr="008A44A0">
        <w:tc>
          <w:tcPr>
            <w:tcW w:w="1631" w:type="dxa"/>
            <w:shd w:val="clear" w:color="auto" w:fill="auto"/>
          </w:tcPr>
          <w:p w:rsidR="005F3AB7" w:rsidRPr="005F3AB7" w:rsidRDefault="005F3AB7" w:rsidP="005F3AB7">
            <w:pPr>
              <w:jc w:val="center"/>
              <w:rPr>
                <w:rFonts w:eastAsia="Calibri"/>
                <w:b/>
              </w:rPr>
            </w:pPr>
            <w:r w:rsidRPr="005F3AB7">
              <w:rPr>
                <w:rFonts w:eastAsia="Calibri"/>
                <w:b/>
              </w:rPr>
              <w:t>Код</w:t>
            </w:r>
          </w:p>
        </w:tc>
        <w:tc>
          <w:tcPr>
            <w:tcW w:w="8604" w:type="dxa"/>
            <w:shd w:val="clear" w:color="auto" w:fill="auto"/>
          </w:tcPr>
          <w:p w:rsidR="005F3AB7" w:rsidRPr="005F3AB7" w:rsidRDefault="005F3AB7" w:rsidP="005F3AB7">
            <w:pPr>
              <w:jc w:val="center"/>
              <w:rPr>
                <w:rFonts w:eastAsia="Calibri"/>
                <w:b/>
              </w:rPr>
            </w:pPr>
            <w:r w:rsidRPr="005F3AB7">
              <w:rPr>
                <w:rFonts w:eastAsia="Calibri"/>
                <w:b/>
              </w:rPr>
              <w:t>Проверяемые элементы содержания</w:t>
            </w:r>
          </w:p>
        </w:tc>
      </w:tr>
      <w:tr w:rsidR="005F3AB7" w:rsidRPr="005F3AB7" w:rsidTr="008A44A0">
        <w:tc>
          <w:tcPr>
            <w:tcW w:w="1631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</w:rPr>
            </w:pPr>
            <w:r w:rsidRPr="005F3AB7">
              <w:rPr>
                <w:rFonts w:eastAsia="Calibri"/>
              </w:rPr>
              <w:t>1.</w:t>
            </w:r>
          </w:p>
        </w:tc>
        <w:tc>
          <w:tcPr>
            <w:tcW w:w="8604" w:type="dxa"/>
            <w:shd w:val="clear" w:color="auto" w:fill="auto"/>
          </w:tcPr>
          <w:p w:rsidR="005F3AB7" w:rsidRPr="005F3AB7" w:rsidRDefault="005F3AB7" w:rsidP="005F3AB7">
            <w:pPr>
              <w:widowControl w:val="0"/>
              <w:rPr>
                <w:rFonts w:eastAsia="Calibri"/>
              </w:rPr>
            </w:pPr>
            <w:r w:rsidRPr="005F3AB7">
              <w:rPr>
                <w:rFonts w:eastAsia="Calibri"/>
                <w:lang w:eastAsia="en-US"/>
              </w:rPr>
              <w:t>Чтение про себя в соответствии с учебной задачей</w:t>
            </w:r>
          </w:p>
        </w:tc>
      </w:tr>
      <w:tr w:rsidR="005F3AB7" w:rsidRPr="005F3AB7" w:rsidTr="008A44A0">
        <w:tc>
          <w:tcPr>
            <w:tcW w:w="1631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</w:rPr>
            </w:pPr>
            <w:r w:rsidRPr="005F3AB7">
              <w:rPr>
                <w:rFonts w:eastAsia="Calibri"/>
              </w:rPr>
              <w:t>2.</w:t>
            </w:r>
          </w:p>
        </w:tc>
        <w:tc>
          <w:tcPr>
            <w:tcW w:w="8604" w:type="dxa"/>
            <w:shd w:val="clear" w:color="auto" w:fill="auto"/>
          </w:tcPr>
          <w:p w:rsidR="005F3AB7" w:rsidRPr="005F3AB7" w:rsidRDefault="005F3AB7" w:rsidP="005F3AB7">
            <w:pPr>
              <w:widowControl w:val="0"/>
              <w:ind w:right="101"/>
              <w:rPr>
                <w:rFonts w:eastAsia="Calibri"/>
              </w:rPr>
            </w:pPr>
            <w:r w:rsidRPr="005F3AB7">
              <w:t xml:space="preserve">Жанровое разнообразие произведений. </w:t>
            </w:r>
          </w:p>
        </w:tc>
      </w:tr>
      <w:tr w:rsidR="005F3AB7" w:rsidRPr="005F3AB7" w:rsidTr="008A44A0">
        <w:tc>
          <w:tcPr>
            <w:tcW w:w="1631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</w:rPr>
            </w:pPr>
            <w:r w:rsidRPr="005F3AB7">
              <w:rPr>
                <w:rFonts w:eastAsia="Calibri"/>
              </w:rPr>
              <w:t>3.</w:t>
            </w:r>
          </w:p>
        </w:tc>
        <w:tc>
          <w:tcPr>
            <w:tcW w:w="8604" w:type="dxa"/>
            <w:shd w:val="clear" w:color="auto" w:fill="auto"/>
          </w:tcPr>
          <w:p w:rsidR="005F3AB7" w:rsidRPr="005F3AB7" w:rsidRDefault="005F3AB7" w:rsidP="005F3AB7">
            <w:pPr>
              <w:widowControl w:val="0"/>
              <w:ind w:right="101"/>
              <w:rPr>
                <w:rFonts w:eastAsia="Calibri"/>
              </w:rPr>
            </w:pPr>
            <w:r w:rsidRPr="005F3AB7">
              <w:rPr>
                <w:rFonts w:eastAsia="Calibri"/>
                <w:lang w:eastAsia="en-US"/>
              </w:rPr>
              <w:t>Владение элементарными умениями анализа и интерпретации текста</w:t>
            </w:r>
          </w:p>
        </w:tc>
      </w:tr>
      <w:tr w:rsidR="005F3AB7" w:rsidRPr="005F3AB7" w:rsidTr="008A44A0">
        <w:tc>
          <w:tcPr>
            <w:tcW w:w="1631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</w:rPr>
            </w:pPr>
            <w:r w:rsidRPr="005F3AB7">
              <w:rPr>
                <w:rFonts w:eastAsia="Calibri"/>
              </w:rPr>
              <w:t>4.</w:t>
            </w:r>
          </w:p>
        </w:tc>
        <w:tc>
          <w:tcPr>
            <w:tcW w:w="8604" w:type="dxa"/>
            <w:shd w:val="clear" w:color="auto" w:fill="auto"/>
          </w:tcPr>
          <w:p w:rsidR="005F3AB7" w:rsidRPr="005F3AB7" w:rsidRDefault="005F3AB7" w:rsidP="005F3AB7">
            <w:pPr>
              <w:widowControl w:val="0"/>
              <w:ind w:right="101"/>
              <w:rPr>
                <w:rFonts w:eastAsia="Calibri"/>
              </w:rPr>
            </w:pPr>
            <w:r w:rsidRPr="005F3AB7">
              <w:t>Характеристика героя произведения: его портрет, речь, поступки, мысли, отношение автора к герою</w:t>
            </w:r>
          </w:p>
        </w:tc>
      </w:tr>
      <w:tr w:rsidR="005F3AB7" w:rsidRPr="005F3AB7" w:rsidTr="008A44A0">
        <w:tc>
          <w:tcPr>
            <w:tcW w:w="1631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</w:rPr>
            </w:pPr>
            <w:r w:rsidRPr="005F3AB7">
              <w:rPr>
                <w:rFonts w:eastAsia="Calibri"/>
              </w:rPr>
              <w:t>5.</w:t>
            </w:r>
          </w:p>
        </w:tc>
        <w:tc>
          <w:tcPr>
            <w:tcW w:w="8604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</w:rPr>
            </w:pPr>
            <w:r w:rsidRPr="005F3AB7">
              <w:rPr>
                <w:rFonts w:eastAsia="Calibri"/>
                <w:bCs/>
                <w:lang w:eastAsia="en-US"/>
              </w:rPr>
              <w:t>Составление письменного высказывания на основе прочитанного текста</w:t>
            </w:r>
          </w:p>
        </w:tc>
      </w:tr>
    </w:tbl>
    <w:p w:rsidR="005F3AB7" w:rsidRPr="005F3AB7" w:rsidRDefault="005F3AB7" w:rsidP="005F3AB7">
      <w:pPr>
        <w:spacing w:line="360" w:lineRule="auto"/>
        <w:ind w:firstLine="708"/>
        <w:jc w:val="right"/>
        <w:rPr>
          <w:rFonts w:eastAsia="Calibri"/>
          <w:i/>
          <w:sz w:val="28"/>
          <w:szCs w:val="28"/>
        </w:rPr>
      </w:pPr>
    </w:p>
    <w:p w:rsidR="005F3AB7" w:rsidRPr="005F3AB7" w:rsidRDefault="005F3AB7" w:rsidP="005F3AB7">
      <w:pPr>
        <w:spacing w:line="360" w:lineRule="auto"/>
        <w:ind w:firstLine="708"/>
        <w:jc w:val="both"/>
        <w:rPr>
          <w:b/>
          <w:bCs/>
          <w:iCs/>
          <w:sz w:val="28"/>
          <w:szCs w:val="28"/>
        </w:rPr>
      </w:pPr>
      <w:r w:rsidRPr="005F3AB7">
        <w:rPr>
          <w:b/>
          <w:sz w:val="28"/>
          <w:szCs w:val="28"/>
        </w:rPr>
        <w:t>4.2. Распределение заданий по планируемым результатам</w:t>
      </w:r>
    </w:p>
    <w:p w:rsidR="005F3AB7" w:rsidRPr="005F3AB7" w:rsidRDefault="005F3AB7" w:rsidP="005F3AB7">
      <w:pPr>
        <w:spacing w:line="360" w:lineRule="auto"/>
        <w:ind w:firstLine="708"/>
        <w:jc w:val="right"/>
        <w:rPr>
          <w:b/>
          <w:i/>
          <w:sz w:val="28"/>
          <w:szCs w:val="28"/>
        </w:rPr>
      </w:pPr>
      <w:r w:rsidRPr="005F3AB7">
        <w:rPr>
          <w:rFonts w:eastAsia="Calibri"/>
          <w:i/>
          <w:sz w:val="28"/>
          <w:szCs w:val="28"/>
        </w:rPr>
        <w:t>Таблица № 2. Распределение проверяемых элементов содержания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5"/>
        <w:gridCol w:w="4791"/>
      </w:tblGrid>
      <w:tr w:rsidR="005F3AB7" w:rsidRPr="005F3AB7" w:rsidTr="008A44A0">
        <w:trPr>
          <w:trHeight w:val="1248"/>
        </w:trPr>
        <w:tc>
          <w:tcPr>
            <w:tcW w:w="4815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  <w:b/>
                <w:lang w:eastAsia="en-US"/>
              </w:rPr>
            </w:pPr>
            <w:r w:rsidRPr="005F3AB7">
              <w:rPr>
                <w:rFonts w:eastAsia="Calibri"/>
                <w:b/>
              </w:rPr>
              <w:t>Проверяемые элементы содержания /код</w:t>
            </w:r>
          </w:p>
        </w:tc>
        <w:tc>
          <w:tcPr>
            <w:tcW w:w="4791" w:type="dxa"/>
            <w:shd w:val="clear" w:color="auto" w:fill="auto"/>
          </w:tcPr>
          <w:p w:rsidR="005F3AB7" w:rsidRPr="005F3AB7" w:rsidRDefault="005F3AB7" w:rsidP="005F3AB7">
            <w:pPr>
              <w:jc w:val="center"/>
              <w:rPr>
                <w:rFonts w:eastAsia="Calibri"/>
                <w:b/>
              </w:rPr>
            </w:pPr>
            <w:r w:rsidRPr="005F3AB7">
              <w:rPr>
                <w:rFonts w:eastAsia="Calibri"/>
                <w:b/>
              </w:rPr>
              <w:t>Проверяемые умения</w:t>
            </w:r>
          </w:p>
          <w:p w:rsidR="005F3AB7" w:rsidRPr="005F3AB7" w:rsidRDefault="005F3AB7" w:rsidP="005F3AB7">
            <w:pPr>
              <w:jc w:val="both"/>
              <w:rPr>
                <w:rFonts w:eastAsia="Calibri"/>
                <w:b/>
                <w:lang w:eastAsia="en-US"/>
              </w:rPr>
            </w:pPr>
            <w:r w:rsidRPr="005F3AB7">
              <w:rPr>
                <w:rFonts w:eastAsia="Calibri"/>
                <w:b/>
              </w:rPr>
              <w:t xml:space="preserve">(обучающийся </w:t>
            </w:r>
            <w:proofErr w:type="gramStart"/>
            <w:r w:rsidRPr="005F3AB7">
              <w:rPr>
                <w:rFonts w:eastAsia="Calibri"/>
                <w:b/>
              </w:rPr>
              <w:t xml:space="preserve">научится / </w:t>
            </w:r>
            <w:r w:rsidRPr="005F3AB7">
              <w:rPr>
                <w:rFonts w:eastAsia="Calibri"/>
                <w:b/>
                <w:i/>
              </w:rPr>
              <w:t>обучающийся получит</w:t>
            </w:r>
            <w:proofErr w:type="gramEnd"/>
            <w:r w:rsidRPr="005F3AB7">
              <w:rPr>
                <w:rFonts w:eastAsia="Calibri"/>
                <w:b/>
                <w:i/>
              </w:rPr>
              <w:t xml:space="preserve"> возможность научиться)/</w:t>
            </w:r>
            <w:r w:rsidRPr="005F3AB7">
              <w:rPr>
                <w:rFonts w:eastAsia="Calibri"/>
                <w:b/>
              </w:rPr>
              <w:t>код</w:t>
            </w:r>
          </w:p>
        </w:tc>
      </w:tr>
      <w:tr w:rsidR="00801BF1" w:rsidRPr="005F3AB7" w:rsidTr="008A44A0">
        <w:trPr>
          <w:trHeight w:val="479"/>
        </w:trPr>
        <w:tc>
          <w:tcPr>
            <w:tcW w:w="4815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1. Чтение про себя в соответствии с учебной задачей</w:t>
            </w:r>
          </w:p>
        </w:tc>
        <w:tc>
          <w:tcPr>
            <w:tcW w:w="4791" w:type="dxa"/>
            <w:shd w:val="clear" w:color="auto" w:fill="auto"/>
          </w:tcPr>
          <w:p w:rsidR="005F3AB7" w:rsidRPr="005F3AB7" w:rsidRDefault="005F3AB7" w:rsidP="005F3AB7">
            <w:r w:rsidRPr="005F3AB7">
              <w:t>1.1 читать про себя в соответствии с учебной задачей;</w:t>
            </w:r>
          </w:p>
          <w:p w:rsidR="005F3AB7" w:rsidRPr="005F3AB7" w:rsidRDefault="005F3AB7" w:rsidP="005F3AB7">
            <w:pPr>
              <w:rPr>
                <w:rFonts w:eastAsia="Calibri"/>
                <w:b/>
                <w:lang w:eastAsia="en-US"/>
              </w:rPr>
            </w:pPr>
            <w:r w:rsidRPr="005F3AB7">
              <w:t>1.2 использовать разные виды чтения (изучающее, ознакомительное, поисковое выборочное, просмотровое выборочное)</w:t>
            </w:r>
          </w:p>
        </w:tc>
      </w:tr>
      <w:tr w:rsidR="00801BF1" w:rsidRPr="005F3AB7" w:rsidTr="008A44A0">
        <w:trPr>
          <w:trHeight w:val="494"/>
        </w:trPr>
        <w:tc>
          <w:tcPr>
            <w:tcW w:w="4815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2.</w:t>
            </w:r>
            <w:r w:rsidRPr="005F3AB7">
              <w:t xml:space="preserve"> Жанровое разнообразие произведений. </w:t>
            </w:r>
          </w:p>
        </w:tc>
        <w:tc>
          <w:tcPr>
            <w:tcW w:w="4791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2.1 соотносить читаемый текст с жанром художественной литературы</w:t>
            </w:r>
          </w:p>
          <w:p w:rsidR="005F3AB7" w:rsidRPr="005F3AB7" w:rsidRDefault="005F3AB7" w:rsidP="005F3AB7">
            <w:pPr>
              <w:jc w:val="both"/>
              <w:rPr>
                <w:rFonts w:eastAsia="Calibri"/>
                <w:b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(литературные сказки, рассказы, стихотворения, басни)</w:t>
            </w:r>
          </w:p>
        </w:tc>
      </w:tr>
      <w:tr w:rsidR="00801BF1" w:rsidRPr="005F3AB7" w:rsidTr="008A44A0">
        <w:trPr>
          <w:trHeight w:val="494"/>
        </w:trPr>
        <w:tc>
          <w:tcPr>
            <w:tcW w:w="4815" w:type="dxa"/>
            <w:shd w:val="clear" w:color="auto" w:fill="auto"/>
          </w:tcPr>
          <w:p w:rsidR="005F3AB7" w:rsidRPr="005F3AB7" w:rsidRDefault="005F3AB7" w:rsidP="005F3AB7">
            <w:pPr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3. Владение элементарными умениями анализа и интерпретации текста</w:t>
            </w:r>
          </w:p>
        </w:tc>
        <w:tc>
          <w:tcPr>
            <w:tcW w:w="4791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iCs/>
              </w:rPr>
            </w:pPr>
            <w:r w:rsidRPr="005F3AB7">
              <w:rPr>
                <w:iCs/>
              </w:rPr>
              <w:t>3.1 владеть элементарными умениями анализа и интерпретации текста;</w:t>
            </w:r>
          </w:p>
          <w:p w:rsidR="005F3AB7" w:rsidRPr="005F3AB7" w:rsidRDefault="005F3AB7" w:rsidP="005F3AB7">
            <w:pPr>
              <w:jc w:val="both"/>
              <w:rPr>
                <w:iCs/>
              </w:rPr>
            </w:pPr>
            <w:r w:rsidRPr="005F3AB7">
              <w:rPr>
                <w:iCs/>
              </w:rPr>
              <w:t>3.2определять тему и главную мысль;</w:t>
            </w:r>
          </w:p>
          <w:p w:rsidR="005F3AB7" w:rsidRPr="005F3AB7" w:rsidRDefault="005F3AB7" w:rsidP="005F3AB7">
            <w:pPr>
              <w:jc w:val="both"/>
              <w:rPr>
                <w:iCs/>
              </w:rPr>
            </w:pPr>
            <w:r w:rsidRPr="005F3AB7">
              <w:rPr>
                <w:iCs/>
              </w:rPr>
              <w:t>3.3 определять последовательность событий в тексте произведения;</w:t>
            </w:r>
          </w:p>
          <w:p w:rsidR="005F3AB7" w:rsidRPr="005F3AB7" w:rsidRDefault="005F3AB7" w:rsidP="005F3AB7">
            <w:pPr>
              <w:jc w:val="both"/>
              <w:rPr>
                <w:iCs/>
              </w:rPr>
            </w:pPr>
            <w:r w:rsidRPr="005F3AB7">
              <w:rPr>
                <w:iCs/>
              </w:rPr>
              <w:t>3.4</w:t>
            </w:r>
            <w:r w:rsidRPr="005F3AB7">
              <w:rPr>
                <w:rFonts w:eastAsia="Calibri"/>
                <w:lang w:eastAsia="en-US"/>
              </w:rPr>
              <w:t xml:space="preserve"> объяснять значение незнакомого слова с опорой на контекст и с использованием словаря.</w:t>
            </w:r>
          </w:p>
        </w:tc>
      </w:tr>
      <w:tr w:rsidR="00801BF1" w:rsidRPr="005F3AB7" w:rsidTr="008A44A0">
        <w:trPr>
          <w:trHeight w:val="494"/>
        </w:trPr>
        <w:tc>
          <w:tcPr>
            <w:tcW w:w="4815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4.</w:t>
            </w:r>
            <w:r w:rsidRPr="005F3AB7">
              <w:t xml:space="preserve"> Характеристика героя произведения: его портрет, речь, поступки, мысли, отношение автора к герою</w:t>
            </w:r>
          </w:p>
        </w:tc>
        <w:tc>
          <w:tcPr>
            <w:tcW w:w="4791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4.1 характеризовать героев, описывать характер героя, давать оценку поступкам героев;</w:t>
            </w:r>
          </w:p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801BF1" w:rsidRPr="005F3AB7" w:rsidTr="008A44A0">
        <w:trPr>
          <w:trHeight w:val="1798"/>
        </w:trPr>
        <w:tc>
          <w:tcPr>
            <w:tcW w:w="4815" w:type="dxa"/>
            <w:shd w:val="clear" w:color="auto" w:fill="auto"/>
          </w:tcPr>
          <w:p w:rsidR="005F3AB7" w:rsidRPr="005F3AB7" w:rsidRDefault="005F3AB7" w:rsidP="005F3AB7">
            <w:pPr>
              <w:rPr>
                <w:rFonts w:eastAsia="Calibri"/>
                <w:bCs/>
                <w:lang w:eastAsia="en-US"/>
              </w:rPr>
            </w:pPr>
            <w:r w:rsidRPr="005F3AB7">
              <w:rPr>
                <w:rFonts w:eastAsia="Calibri"/>
                <w:bCs/>
                <w:lang w:eastAsia="en-US"/>
              </w:rPr>
              <w:lastRenderedPageBreak/>
              <w:t>5. Составление письменного высказывания на основе прочитанного текста</w:t>
            </w:r>
          </w:p>
        </w:tc>
        <w:tc>
          <w:tcPr>
            <w:tcW w:w="4791" w:type="dxa"/>
            <w:shd w:val="clear" w:color="auto" w:fill="auto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5.1 письменно формулировать простые выводы;</w:t>
            </w:r>
          </w:p>
          <w:p w:rsidR="005F3AB7" w:rsidRPr="005F3AB7" w:rsidRDefault="005F3AB7" w:rsidP="005F3AB7">
            <w:pPr>
              <w:jc w:val="both"/>
              <w:rPr>
                <w:rFonts w:eastAsia="Calibri"/>
                <w:b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5.2 подтверждать свой ответ примерами из текста;</w:t>
            </w:r>
          </w:p>
          <w:p w:rsidR="005F3AB7" w:rsidRPr="005F3AB7" w:rsidRDefault="005F3AB7" w:rsidP="005F3AB7">
            <w:pPr>
              <w:contextualSpacing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 xml:space="preserve">5.3 составлять письменные высказывания </w:t>
            </w:r>
            <w:r w:rsidR="00801BF1">
              <w:rPr>
                <w:rFonts w:eastAsia="Calibri"/>
                <w:lang w:eastAsia="en-US"/>
              </w:rPr>
              <w:t>на заданную тему по содержанию произведения</w:t>
            </w:r>
            <w:r w:rsidRPr="005F3AB7">
              <w:rPr>
                <w:rFonts w:eastAsia="Calibri"/>
                <w:lang w:eastAsia="en-US"/>
              </w:rPr>
              <w:t>;</w:t>
            </w:r>
          </w:p>
          <w:p w:rsidR="005F3AB7" w:rsidRPr="005F3AB7" w:rsidRDefault="005F3AB7" w:rsidP="005F3AB7">
            <w:pPr>
              <w:contextualSpacing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 xml:space="preserve">5.4 корректировать собственный текст с учётом правильности, выразительности </w:t>
            </w:r>
            <w:r w:rsidR="00801BF1">
              <w:rPr>
                <w:rFonts w:eastAsia="Calibri"/>
                <w:lang w:eastAsia="en-US"/>
              </w:rPr>
              <w:t xml:space="preserve">письменной </w:t>
            </w:r>
            <w:r w:rsidRPr="005F3AB7">
              <w:rPr>
                <w:rFonts w:eastAsia="Calibri"/>
                <w:lang w:eastAsia="en-US"/>
              </w:rPr>
              <w:t>речи</w:t>
            </w:r>
          </w:p>
        </w:tc>
      </w:tr>
    </w:tbl>
    <w:p w:rsidR="005F3AB7" w:rsidRPr="005F3AB7" w:rsidRDefault="005F3AB7" w:rsidP="005F3AB7">
      <w:pPr>
        <w:rPr>
          <w:rFonts w:eastAsia="Calibri"/>
          <w:i/>
          <w:sz w:val="28"/>
          <w:szCs w:val="28"/>
        </w:rPr>
      </w:pPr>
    </w:p>
    <w:p w:rsidR="005F3AB7" w:rsidRPr="005F3AB7" w:rsidRDefault="005F3AB7" w:rsidP="005F3AB7">
      <w:pPr>
        <w:numPr>
          <w:ilvl w:val="0"/>
          <w:numId w:val="23"/>
        </w:numPr>
        <w:tabs>
          <w:tab w:val="left" w:pos="1134"/>
        </w:tabs>
        <w:spacing w:after="200" w:line="360" w:lineRule="auto"/>
        <w:ind w:left="0" w:firstLine="709"/>
        <w:jc w:val="both"/>
        <w:rPr>
          <w:b/>
          <w:sz w:val="28"/>
          <w:szCs w:val="28"/>
        </w:rPr>
      </w:pPr>
      <w:r w:rsidRPr="005F3AB7">
        <w:rPr>
          <w:b/>
          <w:sz w:val="28"/>
          <w:szCs w:val="28"/>
        </w:rPr>
        <w:t>Система оценки выполнения отдельных заданий и работы в целом</w:t>
      </w:r>
    </w:p>
    <w:p w:rsidR="005F3AB7" w:rsidRPr="005F3AB7" w:rsidRDefault="005F3AB7" w:rsidP="005F3AB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5F3AB7">
        <w:rPr>
          <w:b/>
          <w:sz w:val="28"/>
          <w:szCs w:val="28"/>
        </w:rPr>
        <w:t>5.1.</w:t>
      </w:r>
      <w:r w:rsidRPr="005F3AB7">
        <w:rPr>
          <w:sz w:val="28"/>
          <w:szCs w:val="28"/>
        </w:rPr>
        <w:t xml:space="preserve"> 3 задания к тексту с выбором ответа, направленных на поиск фактической информации в тексте, оценивается  </w:t>
      </w:r>
      <w:r w:rsidR="00A11D32">
        <w:rPr>
          <w:sz w:val="28"/>
          <w:szCs w:val="28"/>
        </w:rPr>
        <w:t>1,2,3</w:t>
      </w:r>
      <w:r w:rsidRPr="005F3AB7">
        <w:rPr>
          <w:sz w:val="28"/>
          <w:szCs w:val="28"/>
        </w:rPr>
        <w:t xml:space="preserve"> балла</w:t>
      </w:r>
      <w:r w:rsidR="00A11D32">
        <w:rPr>
          <w:sz w:val="28"/>
          <w:szCs w:val="28"/>
        </w:rPr>
        <w:t>ми</w:t>
      </w:r>
      <w:r w:rsidRPr="005F3AB7">
        <w:rPr>
          <w:sz w:val="28"/>
          <w:szCs w:val="28"/>
        </w:rPr>
        <w:t xml:space="preserve">, </w:t>
      </w:r>
      <w:r w:rsidR="00A11D32">
        <w:rPr>
          <w:sz w:val="28"/>
          <w:szCs w:val="28"/>
        </w:rPr>
        <w:t>5</w:t>
      </w:r>
      <w:r w:rsidRPr="005F3AB7">
        <w:rPr>
          <w:sz w:val="28"/>
          <w:szCs w:val="28"/>
        </w:rPr>
        <w:t xml:space="preserve"> заданий  –  с кратким ответом, </w:t>
      </w:r>
      <w:bookmarkStart w:id="1" w:name="_Hlk96548351"/>
      <w:r w:rsidRPr="005F3AB7">
        <w:rPr>
          <w:sz w:val="28"/>
          <w:szCs w:val="28"/>
        </w:rPr>
        <w:t xml:space="preserve">направленных на поиск фактической информации в тексте, оценивается  </w:t>
      </w:r>
      <w:r w:rsidR="00A11D32">
        <w:rPr>
          <w:sz w:val="28"/>
          <w:szCs w:val="28"/>
        </w:rPr>
        <w:t>1-2</w:t>
      </w:r>
      <w:r w:rsidRPr="005F3AB7">
        <w:rPr>
          <w:sz w:val="28"/>
          <w:szCs w:val="28"/>
        </w:rPr>
        <w:t xml:space="preserve"> балла</w:t>
      </w:r>
      <w:bookmarkEnd w:id="1"/>
      <w:r w:rsidR="00A11D32">
        <w:rPr>
          <w:sz w:val="28"/>
          <w:szCs w:val="28"/>
        </w:rPr>
        <w:t>ми</w:t>
      </w:r>
      <w:r w:rsidRPr="005F3AB7">
        <w:rPr>
          <w:sz w:val="28"/>
          <w:szCs w:val="28"/>
        </w:rPr>
        <w:t>, если дан неверный ответ - 0 баллов,</w:t>
      </w:r>
      <w:r w:rsidR="00A11D32">
        <w:rPr>
          <w:sz w:val="28"/>
          <w:szCs w:val="28"/>
        </w:rPr>
        <w:t xml:space="preserve"> 1 задание с кратким ответом оценивается 5 баллами,</w:t>
      </w:r>
      <w:r w:rsidRPr="005F3AB7">
        <w:rPr>
          <w:sz w:val="28"/>
          <w:szCs w:val="28"/>
        </w:rPr>
        <w:t xml:space="preserve"> 3 задания с развернутым ответом, требующее аргументации в письменной форме личного мнения с</w:t>
      </w:r>
      <w:proofErr w:type="gramEnd"/>
      <w:r w:rsidRPr="005F3AB7">
        <w:rPr>
          <w:sz w:val="28"/>
          <w:szCs w:val="28"/>
        </w:rPr>
        <w:t xml:space="preserve"> привлечением прочитанного текста оцениваются в 2 балла. </w:t>
      </w:r>
    </w:p>
    <w:p w:rsidR="005F3AB7" w:rsidRPr="005F3AB7" w:rsidRDefault="005F3AB7" w:rsidP="005F3AB7">
      <w:pPr>
        <w:spacing w:line="276" w:lineRule="auto"/>
        <w:ind w:firstLine="709"/>
        <w:jc w:val="right"/>
        <w:rPr>
          <w:rFonts w:eastAsia="Calibri"/>
          <w:i/>
          <w:sz w:val="28"/>
          <w:szCs w:val="28"/>
        </w:rPr>
      </w:pPr>
    </w:p>
    <w:p w:rsidR="005F3AB7" w:rsidRPr="005F3AB7" w:rsidRDefault="005F3AB7" w:rsidP="005F3AB7">
      <w:pPr>
        <w:spacing w:line="276" w:lineRule="auto"/>
        <w:ind w:firstLine="709"/>
        <w:jc w:val="right"/>
        <w:rPr>
          <w:rFonts w:eastAsia="Calibri"/>
          <w:i/>
          <w:sz w:val="28"/>
          <w:szCs w:val="28"/>
        </w:rPr>
      </w:pPr>
      <w:r w:rsidRPr="005F3AB7">
        <w:rPr>
          <w:rFonts w:eastAsia="Calibri"/>
          <w:i/>
          <w:sz w:val="28"/>
          <w:szCs w:val="28"/>
        </w:rPr>
        <w:t>Таблица № 4 Распределение проверяемых требований к результатам</w:t>
      </w:r>
    </w:p>
    <w:p w:rsidR="005F3AB7" w:rsidRPr="005F3AB7" w:rsidRDefault="005F3AB7" w:rsidP="005F3AB7">
      <w:pPr>
        <w:spacing w:line="276" w:lineRule="auto"/>
        <w:ind w:firstLine="709"/>
        <w:jc w:val="right"/>
        <w:rPr>
          <w:rFonts w:eastAsia="Calibri"/>
          <w:i/>
          <w:sz w:val="28"/>
          <w:szCs w:val="28"/>
        </w:rPr>
      </w:pPr>
      <w:r w:rsidRPr="005F3AB7">
        <w:rPr>
          <w:rFonts w:eastAsia="Calibri"/>
          <w:i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2"/>
        <w:gridCol w:w="3721"/>
        <w:gridCol w:w="1531"/>
        <w:gridCol w:w="1141"/>
        <w:gridCol w:w="1161"/>
        <w:gridCol w:w="1270"/>
      </w:tblGrid>
      <w:tr w:rsidR="005F3AB7" w:rsidRPr="005F3AB7" w:rsidTr="008A44A0">
        <w:trPr>
          <w:trHeight w:val="1370"/>
        </w:trPr>
        <w:tc>
          <w:tcPr>
            <w:tcW w:w="782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№</w:t>
            </w:r>
          </w:p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Зада</w:t>
            </w:r>
          </w:p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5F3AB7">
              <w:rPr>
                <w:rFonts w:eastAsia="Calibri"/>
                <w:b/>
                <w:bCs/>
                <w:lang w:eastAsia="en-US"/>
              </w:rPr>
              <w:t>ния</w:t>
            </w:r>
            <w:proofErr w:type="spellEnd"/>
          </w:p>
        </w:tc>
        <w:tc>
          <w:tcPr>
            <w:tcW w:w="372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Контролируемые элементы содержания</w:t>
            </w:r>
          </w:p>
        </w:tc>
        <w:tc>
          <w:tcPr>
            <w:tcW w:w="153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Код про</w:t>
            </w:r>
            <w:r w:rsidRPr="005F3AB7">
              <w:rPr>
                <w:rFonts w:eastAsia="Calibri"/>
                <w:b/>
                <w:bCs/>
                <w:lang w:eastAsia="en-US"/>
              </w:rPr>
              <w:softHyphen/>
              <w:t>веряемых умений</w:t>
            </w:r>
          </w:p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4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Тип за</w:t>
            </w:r>
            <w:r w:rsidRPr="005F3AB7">
              <w:rPr>
                <w:rFonts w:eastAsia="Calibri"/>
                <w:b/>
                <w:bCs/>
                <w:lang w:eastAsia="en-US"/>
              </w:rPr>
              <w:softHyphen/>
              <w:t>да</w:t>
            </w:r>
            <w:r w:rsidRPr="005F3AB7">
              <w:rPr>
                <w:rFonts w:eastAsia="Calibri"/>
                <w:b/>
                <w:bCs/>
                <w:lang w:eastAsia="en-US"/>
              </w:rPr>
              <w:softHyphen/>
              <w:t>ния</w:t>
            </w:r>
          </w:p>
        </w:tc>
        <w:tc>
          <w:tcPr>
            <w:tcW w:w="1161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Уро</w:t>
            </w:r>
            <w:r w:rsidRPr="005F3AB7">
              <w:rPr>
                <w:rFonts w:eastAsia="Calibri"/>
                <w:b/>
                <w:bCs/>
                <w:lang w:eastAsia="en-US"/>
              </w:rPr>
              <w:softHyphen/>
              <w:t>вень сложно</w:t>
            </w:r>
            <w:r w:rsidRPr="005F3AB7">
              <w:rPr>
                <w:rFonts w:eastAsia="Calibri"/>
                <w:b/>
                <w:bCs/>
                <w:lang w:eastAsia="en-US"/>
              </w:rPr>
              <w:softHyphen/>
              <w:t>сти</w:t>
            </w:r>
          </w:p>
        </w:tc>
        <w:tc>
          <w:tcPr>
            <w:tcW w:w="1270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val="en-US" w:eastAsia="en-US"/>
              </w:rPr>
              <w:t xml:space="preserve">Max </w:t>
            </w:r>
            <w:r w:rsidRPr="005F3AB7">
              <w:rPr>
                <w:rFonts w:eastAsia="Calibri"/>
                <w:b/>
                <w:bCs/>
                <w:lang w:eastAsia="en-US"/>
              </w:rPr>
              <w:t>балл за вы</w:t>
            </w:r>
            <w:r w:rsidRPr="005F3AB7">
              <w:rPr>
                <w:rFonts w:eastAsia="Calibri"/>
                <w:b/>
                <w:bCs/>
                <w:lang w:eastAsia="en-US"/>
              </w:rPr>
              <w:softHyphen/>
              <w:t>полне</w:t>
            </w:r>
            <w:r w:rsidRPr="005F3AB7">
              <w:rPr>
                <w:rFonts w:eastAsia="Calibri"/>
                <w:b/>
                <w:bCs/>
                <w:lang w:eastAsia="en-US"/>
              </w:rPr>
              <w:softHyphen/>
              <w:t>ние</w:t>
            </w:r>
          </w:p>
        </w:tc>
      </w:tr>
      <w:tr w:rsidR="005F3AB7" w:rsidRPr="005F3AB7" w:rsidTr="00194276">
        <w:trPr>
          <w:trHeight w:val="841"/>
        </w:trPr>
        <w:tc>
          <w:tcPr>
            <w:tcW w:w="782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3721" w:type="dxa"/>
            <w:shd w:val="clear" w:color="auto" w:fill="FFFFFF"/>
          </w:tcPr>
          <w:p w:rsidR="005F3AB7" w:rsidRPr="005F3AB7" w:rsidRDefault="005F3AB7" w:rsidP="005F3AB7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5F3AB7">
              <w:t xml:space="preserve">2. Жанровое разнообразие произведений. </w:t>
            </w:r>
          </w:p>
        </w:tc>
        <w:tc>
          <w:tcPr>
            <w:tcW w:w="153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2.1</w:t>
            </w:r>
          </w:p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4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ВО</w:t>
            </w:r>
          </w:p>
        </w:tc>
        <w:tc>
          <w:tcPr>
            <w:tcW w:w="1161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Б</w:t>
            </w:r>
          </w:p>
        </w:tc>
        <w:tc>
          <w:tcPr>
            <w:tcW w:w="1270" w:type="dxa"/>
            <w:shd w:val="clear" w:color="auto" w:fill="FFFFFF"/>
          </w:tcPr>
          <w:p w:rsidR="005F3AB7" w:rsidRPr="005F3AB7" w:rsidRDefault="00A11D32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</w:tr>
      <w:tr w:rsidR="005F3AB7" w:rsidRPr="005F3AB7" w:rsidTr="00194276">
        <w:trPr>
          <w:trHeight w:val="1014"/>
        </w:trPr>
        <w:tc>
          <w:tcPr>
            <w:tcW w:w="782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3721" w:type="dxa"/>
            <w:shd w:val="clear" w:color="auto" w:fill="FFFFFF"/>
          </w:tcPr>
          <w:p w:rsidR="005F3AB7" w:rsidRPr="005F3AB7" w:rsidRDefault="005F3AB7" w:rsidP="005F3AB7">
            <w:pPr>
              <w:jc w:val="both"/>
              <w:rPr>
                <w:rFonts w:eastAsia="Calibri"/>
              </w:rPr>
            </w:pPr>
            <w:r w:rsidRPr="005F3AB7">
              <w:rPr>
                <w:rFonts w:eastAsia="Calibri"/>
                <w:lang w:eastAsia="en-US"/>
              </w:rPr>
              <w:t>3. Владение элементарными умениями анализа и интерпретации текста</w:t>
            </w:r>
          </w:p>
        </w:tc>
        <w:tc>
          <w:tcPr>
            <w:tcW w:w="153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3.1</w:t>
            </w:r>
          </w:p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3.2</w:t>
            </w:r>
          </w:p>
        </w:tc>
        <w:tc>
          <w:tcPr>
            <w:tcW w:w="114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КО</w:t>
            </w:r>
          </w:p>
        </w:tc>
        <w:tc>
          <w:tcPr>
            <w:tcW w:w="1161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Б</w:t>
            </w:r>
          </w:p>
        </w:tc>
        <w:tc>
          <w:tcPr>
            <w:tcW w:w="1270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2</w:t>
            </w:r>
          </w:p>
        </w:tc>
      </w:tr>
      <w:tr w:rsidR="00BA7C69" w:rsidRPr="005F3AB7" w:rsidTr="003B4A79">
        <w:trPr>
          <w:trHeight w:val="2750"/>
        </w:trPr>
        <w:tc>
          <w:tcPr>
            <w:tcW w:w="782" w:type="dxa"/>
            <w:shd w:val="clear" w:color="auto" w:fill="FFFFFF"/>
          </w:tcPr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lastRenderedPageBreak/>
              <w:t>3</w:t>
            </w:r>
          </w:p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4</w:t>
            </w:r>
          </w:p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5</w:t>
            </w:r>
          </w:p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6</w:t>
            </w:r>
          </w:p>
        </w:tc>
        <w:tc>
          <w:tcPr>
            <w:tcW w:w="3721" w:type="dxa"/>
            <w:shd w:val="clear" w:color="auto" w:fill="FFFFFF"/>
          </w:tcPr>
          <w:p w:rsidR="00BA7C69" w:rsidRPr="005F3AB7" w:rsidRDefault="00BA7C69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 xml:space="preserve">1. Чтение про себя в соответствии с учебной задачей </w:t>
            </w:r>
          </w:p>
          <w:p w:rsidR="00BA7C69" w:rsidRPr="005F3AB7" w:rsidRDefault="00BA7C69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3. Владение элементарными умениями анализа и интерпретации текста</w:t>
            </w:r>
          </w:p>
          <w:p w:rsidR="00BA7C69" w:rsidRPr="005F3AB7" w:rsidRDefault="00BA7C69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4.</w:t>
            </w:r>
            <w:r w:rsidRPr="005F3AB7">
              <w:t xml:space="preserve"> Характеристика героя произведения: его портрет, речь, поступки, мысли, отношение автора к герою</w:t>
            </w:r>
          </w:p>
        </w:tc>
        <w:tc>
          <w:tcPr>
            <w:tcW w:w="1531" w:type="dxa"/>
            <w:shd w:val="clear" w:color="auto" w:fill="FFFFFF"/>
          </w:tcPr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1.1</w:t>
            </w:r>
          </w:p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1.2</w:t>
            </w:r>
          </w:p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3.1</w:t>
            </w:r>
          </w:p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4.1</w:t>
            </w:r>
          </w:p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41" w:type="dxa"/>
            <w:shd w:val="clear" w:color="auto" w:fill="FFFFFF"/>
          </w:tcPr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КО</w:t>
            </w:r>
          </w:p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КО</w:t>
            </w:r>
          </w:p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КО</w:t>
            </w:r>
          </w:p>
          <w:p w:rsidR="00BA7C69" w:rsidRPr="005F3AB7" w:rsidRDefault="00BA7C69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КО</w:t>
            </w:r>
          </w:p>
        </w:tc>
        <w:tc>
          <w:tcPr>
            <w:tcW w:w="1161" w:type="dxa"/>
            <w:shd w:val="clear" w:color="auto" w:fill="FFFFFF"/>
          </w:tcPr>
          <w:p w:rsidR="00BA7C69" w:rsidRPr="005F3AB7" w:rsidRDefault="00BA7C69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Б</w:t>
            </w:r>
          </w:p>
          <w:p w:rsidR="00BA7C69" w:rsidRDefault="00BA7C69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Б</w:t>
            </w:r>
          </w:p>
          <w:p w:rsidR="00BA7C69" w:rsidRDefault="00BA7C69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Б</w:t>
            </w:r>
          </w:p>
          <w:p w:rsidR="00BA7C69" w:rsidRPr="005F3AB7" w:rsidRDefault="00BA7C69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Б</w:t>
            </w:r>
          </w:p>
        </w:tc>
        <w:tc>
          <w:tcPr>
            <w:tcW w:w="1270" w:type="dxa"/>
            <w:shd w:val="clear" w:color="auto" w:fill="FFFFFF"/>
          </w:tcPr>
          <w:p w:rsidR="00BA7C69" w:rsidRPr="005F3AB7" w:rsidRDefault="00BA7C69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2</w:t>
            </w:r>
          </w:p>
          <w:p w:rsidR="00BA7C69" w:rsidRPr="005F3AB7" w:rsidRDefault="00A11D32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  <w:p w:rsidR="00BA7C69" w:rsidRPr="005F3AB7" w:rsidRDefault="00A11D32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  <w:p w:rsidR="00BA7C69" w:rsidRPr="005F3AB7" w:rsidRDefault="00A11D32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</w:tr>
      <w:tr w:rsidR="005F3AB7" w:rsidRPr="005F3AB7" w:rsidTr="008A44A0">
        <w:trPr>
          <w:trHeight w:val="1370"/>
        </w:trPr>
        <w:tc>
          <w:tcPr>
            <w:tcW w:w="782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7</w:t>
            </w:r>
          </w:p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8</w:t>
            </w:r>
          </w:p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9</w:t>
            </w:r>
          </w:p>
        </w:tc>
        <w:tc>
          <w:tcPr>
            <w:tcW w:w="3721" w:type="dxa"/>
            <w:shd w:val="clear" w:color="auto" w:fill="FFFFFF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bCs/>
                <w:lang w:eastAsia="en-US"/>
              </w:rPr>
              <w:t>5. Составление письменного высказывания на основе прочитанного текста</w:t>
            </w:r>
          </w:p>
        </w:tc>
        <w:tc>
          <w:tcPr>
            <w:tcW w:w="1531" w:type="dxa"/>
            <w:shd w:val="clear" w:color="auto" w:fill="FFFFFF"/>
          </w:tcPr>
          <w:p w:rsidR="00801BF1" w:rsidRDefault="00801BF1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5.1</w:t>
            </w:r>
          </w:p>
          <w:p w:rsid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5.2</w:t>
            </w:r>
          </w:p>
          <w:p w:rsidR="00801BF1" w:rsidRDefault="00801BF1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5.3</w:t>
            </w:r>
          </w:p>
          <w:p w:rsidR="00801BF1" w:rsidRPr="005F3AB7" w:rsidRDefault="00801BF1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5.4</w:t>
            </w:r>
          </w:p>
        </w:tc>
        <w:tc>
          <w:tcPr>
            <w:tcW w:w="114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РО</w:t>
            </w:r>
          </w:p>
        </w:tc>
        <w:tc>
          <w:tcPr>
            <w:tcW w:w="1161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Б</w:t>
            </w:r>
          </w:p>
        </w:tc>
        <w:tc>
          <w:tcPr>
            <w:tcW w:w="1270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2</w:t>
            </w:r>
          </w:p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2</w:t>
            </w:r>
          </w:p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2</w:t>
            </w:r>
          </w:p>
        </w:tc>
      </w:tr>
      <w:tr w:rsidR="005F3AB7" w:rsidRPr="005F3AB7" w:rsidTr="00194276">
        <w:trPr>
          <w:trHeight w:val="1023"/>
        </w:trPr>
        <w:tc>
          <w:tcPr>
            <w:tcW w:w="782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10</w:t>
            </w:r>
          </w:p>
        </w:tc>
        <w:tc>
          <w:tcPr>
            <w:tcW w:w="3721" w:type="dxa"/>
            <w:shd w:val="clear" w:color="auto" w:fill="FFFFFF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3. Владение элементарными умениями анализа и интерпретации текста</w:t>
            </w:r>
          </w:p>
        </w:tc>
        <w:tc>
          <w:tcPr>
            <w:tcW w:w="153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3.3</w:t>
            </w:r>
          </w:p>
        </w:tc>
        <w:tc>
          <w:tcPr>
            <w:tcW w:w="114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КО</w:t>
            </w:r>
          </w:p>
        </w:tc>
        <w:tc>
          <w:tcPr>
            <w:tcW w:w="1161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Б</w:t>
            </w:r>
          </w:p>
        </w:tc>
        <w:tc>
          <w:tcPr>
            <w:tcW w:w="1270" w:type="dxa"/>
            <w:shd w:val="clear" w:color="auto" w:fill="FFFFFF"/>
          </w:tcPr>
          <w:p w:rsidR="005F3AB7" w:rsidRPr="005F3AB7" w:rsidRDefault="00A11D32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5</w:t>
            </w:r>
          </w:p>
        </w:tc>
      </w:tr>
      <w:tr w:rsidR="005F3AB7" w:rsidRPr="005F3AB7" w:rsidTr="00194276">
        <w:trPr>
          <w:trHeight w:val="868"/>
        </w:trPr>
        <w:tc>
          <w:tcPr>
            <w:tcW w:w="782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11</w:t>
            </w:r>
          </w:p>
        </w:tc>
        <w:tc>
          <w:tcPr>
            <w:tcW w:w="3721" w:type="dxa"/>
            <w:shd w:val="clear" w:color="auto" w:fill="FFFFFF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3. Владение элементарными умениями анализа и интерпретации текста</w:t>
            </w:r>
          </w:p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3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 xml:space="preserve">          3.4</w:t>
            </w:r>
          </w:p>
        </w:tc>
        <w:tc>
          <w:tcPr>
            <w:tcW w:w="114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ВО</w:t>
            </w:r>
          </w:p>
        </w:tc>
        <w:tc>
          <w:tcPr>
            <w:tcW w:w="1161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Б</w:t>
            </w:r>
          </w:p>
        </w:tc>
        <w:tc>
          <w:tcPr>
            <w:tcW w:w="1270" w:type="dxa"/>
            <w:shd w:val="clear" w:color="auto" w:fill="FFFFFF"/>
          </w:tcPr>
          <w:p w:rsidR="005F3AB7" w:rsidRPr="005F3AB7" w:rsidRDefault="00A11D32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3</w:t>
            </w:r>
          </w:p>
        </w:tc>
      </w:tr>
      <w:tr w:rsidR="005F3AB7" w:rsidRPr="005F3AB7" w:rsidTr="00194276">
        <w:trPr>
          <w:trHeight w:val="898"/>
        </w:trPr>
        <w:tc>
          <w:tcPr>
            <w:tcW w:w="782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12.</w:t>
            </w:r>
          </w:p>
        </w:tc>
        <w:tc>
          <w:tcPr>
            <w:tcW w:w="3721" w:type="dxa"/>
            <w:shd w:val="clear" w:color="auto" w:fill="FFFFFF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  <w:r w:rsidRPr="005F3AB7">
              <w:rPr>
                <w:rFonts w:eastAsia="Calibri"/>
                <w:lang w:eastAsia="en-US"/>
              </w:rPr>
              <w:t>3.Владение элементарными умениями анализа и интерпретации текста</w:t>
            </w:r>
          </w:p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3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3.2</w:t>
            </w:r>
          </w:p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4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ВО</w:t>
            </w:r>
          </w:p>
        </w:tc>
        <w:tc>
          <w:tcPr>
            <w:tcW w:w="1161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Б</w:t>
            </w:r>
          </w:p>
        </w:tc>
        <w:tc>
          <w:tcPr>
            <w:tcW w:w="1270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2</w:t>
            </w:r>
          </w:p>
        </w:tc>
      </w:tr>
      <w:tr w:rsidR="005F3AB7" w:rsidRPr="005F3AB7" w:rsidTr="008A44A0">
        <w:trPr>
          <w:trHeight w:val="416"/>
        </w:trPr>
        <w:tc>
          <w:tcPr>
            <w:tcW w:w="782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721" w:type="dxa"/>
            <w:shd w:val="clear" w:color="auto" w:fill="FFFFFF"/>
          </w:tcPr>
          <w:p w:rsidR="005F3AB7" w:rsidRPr="005F3AB7" w:rsidRDefault="005F3AB7" w:rsidP="005F3AB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3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41" w:type="dxa"/>
            <w:shd w:val="clear" w:color="auto" w:fill="FFFFFF"/>
          </w:tcPr>
          <w:p w:rsidR="005F3AB7" w:rsidRPr="005F3AB7" w:rsidRDefault="005F3AB7" w:rsidP="005F3AB7">
            <w:pPr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61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270" w:type="dxa"/>
            <w:shd w:val="clear" w:color="auto" w:fill="FFFFFF"/>
          </w:tcPr>
          <w:p w:rsidR="005F3AB7" w:rsidRPr="005F3AB7" w:rsidRDefault="005F3AB7" w:rsidP="005F3AB7">
            <w:pPr>
              <w:tabs>
                <w:tab w:val="left" w:pos="972"/>
              </w:tabs>
              <w:spacing w:line="276" w:lineRule="auto"/>
              <w:ind w:right="7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F3AB7">
              <w:rPr>
                <w:rFonts w:eastAsia="Calibri"/>
                <w:b/>
                <w:bCs/>
                <w:lang w:eastAsia="en-US"/>
              </w:rPr>
              <w:t>24б</w:t>
            </w:r>
          </w:p>
        </w:tc>
      </w:tr>
    </w:tbl>
    <w:p w:rsidR="005F3AB7" w:rsidRPr="005F3AB7" w:rsidRDefault="005F3AB7" w:rsidP="005F3AB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77749" w:rsidRPr="00C129CB" w:rsidRDefault="00045EAA" w:rsidP="00FF40D3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C129CB">
        <w:rPr>
          <w:b/>
          <w:color w:val="000000"/>
          <w:sz w:val="28"/>
          <w:szCs w:val="28"/>
        </w:rPr>
        <w:t>5.2. Рекомендуемая шкала пере</w:t>
      </w:r>
      <w:r w:rsidR="00C129CB" w:rsidRPr="00C129CB">
        <w:rPr>
          <w:b/>
          <w:color w:val="000000"/>
          <w:sz w:val="28"/>
          <w:szCs w:val="28"/>
        </w:rPr>
        <w:t>вода количества баллов в отметку</w:t>
      </w:r>
    </w:p>
    <w:tbl>
      <w:tblPr>
        <w:tblStyle w:val="a6"/>
        <w:tblW w:w="0" w:type="auto"/>
        <w:jc w:val="center"/>
        <w:tblLook w:val="04A0"/>
      </w:tblPr>
      <w:tblGrid>
        <w:gridCol w:w="4785"/>
        <w:gridCol w:w="4786"/>
      </w:tblGrid>
      <w:tr w:rsidR="00C129CB" w:rsidRPr="00C129CB" w:rsidTr="00C129CB">
        <w:trPr>
          <w:jc w:val="center"/>
        </w:trPr>
        <w:tc>
          <w:tcPr>
            <w:tcW w:w="4785" w:type="dxa"/>
          </w:tcPr>
          <w:p w:rsidR="00C129CB" w:rsidRPr="00C129CB" w:rsidRDefault="00C129CB" w:rsidP="00C129C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129CB">
              <w:rPr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4786" w:type="dxa"/>
          </w:tcPr>
          <w:p w:rsidR="00C129CB" w:rsidRPr="00C129CB" w:rsidRDefault="00C129CB" w:rsidP="00C129C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129CB">
              <w:rPr>
                <w:color w:val="000000"/>
                <w:sz w:val="28"/>
                <w:szCs w:val="28"/>
              </w:rPr>
              <w:t>Отметка</w:t>
            </w:r>
          </w:p>
        </w:tc>
      </w:tr>
      <w:tr w:rsidR="00C129CB" w:rsidRPr="00C129CB" w:rsidTr="00C129CB">
        <w:trPr>
          <w:jc w:val="center"/>
        </w:trPr>
        <w:tc>
          <w:tcPr>
            <w:tcW w:w="4785" w:type="dxa"/>
          </w:tcPr>
          <w:p w:rsidR="00C129CB" w:rsidRPr="00C129CB" w:rsidRDefault="00C129CB" w:rsidP="00C129C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129CB">
              <w:rPr>
                <w:color w:val="000000"/>
                <w:sz w:val="28"/>
                <w:szCs w:val="28"/>
              </w:rPr>
              <w:t>24-2</w:t>
            </w:r>
            <w:r w:rsidR="00A827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C129CB" w:rsidRPr="00C129CB" w:rsidRDefault="00C129CB" w:rsidP="00C129C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129CB">
              <w:rPr>
                <w:color w:val="000000"/>
                <w:sz w:val="28"/>
                <w:szCs w:val="28"/>
              </w:rPr>
              <w:t>5</w:t>
            </w:r>
          </w:p>
        </w:tc>
      </w:tr>
      <w:tr w:rsidR="00C129CB" w:rsidRPr="00C129CB" w:rsidTr="00C129CB">
        <w:trPr>
          <w:jc w:val="center"/>
        </w:trPr>
        <w:tc>
          <w:tcPr>
            <w:tcW w:w="4785" w:type="dxa"/>
          </w:tcPr>
          <w:p w:rsidR="00C129CB" w:rsidRPr="00C129CB" w:rsidRDefault="00A82774" w:rsidP="00C129C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="00C129CB" w:rsidRPr="00C129CB">
              <w:rPr>
                <w:color w:val="000000"/>
                <w:sz w:val="28"/>
                <w:szCs w:val="28"/>
              </w:rPr>
              <w:t>-1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C129CB" w:rsidRPr="00C129CB" w:rsidRDefault="00C129CB" w:rsidP="00C129C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129CB">
              <w:rPr>
                <w:color w:val="000000"/>
                <w:sz w:val="28"/>
                <w:szCs w:val="28"/>
              </w:rPr>
              <w:t>4</w:t>
            </w:r>
          </w:p>
        </w:tc>
      </w:tr>
      <w:tr w:rsidR="00C129CB" w:rsidRPr="00C129CB" w:rsidTr="00C129CB">
        <w:trPr>
          <w:jc w:val="center"/>
        </w:trPr>
        <w:tc>
          <w:tcPr>
            <w:tcW w:w="4785" w:type="dxa"/>
          </w:tcPr>
          <w:p w:rsidR="00C129CB" w:rsidRPr="00C129CB" w:rsidRDefault="00A82774" w:rsidP="00C129C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C129CB" w:rsidRPr="00C129CB">
              <w:rPr>
                <w:color w:val="000000"/>
                <w:sz w:val="28"/>
                <w:szCs w:val="28"/>
              </w:rPr>
              <w:t>-1</w:t>
            </w:r>
            <w:r w:rsidR="00A11D3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C129CB" w:rsidRPr="00C129CB" w:rsidRDefault="00C129CB" w:rsidP="00C129C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129CB">
              <w:rPr>
                <w:color w:val="000000"/>
                <w:sz w:val="28"/>
                <w:szCs w:val="28"/>
              </w:rPr>
              <w:t>3</w:t>
            </w:r>
          </w:p>
        </w:tc>
      </w:tr>
      <w:tr w:rsidR="00C129CB" w:rsidRPr="00C129CB" w:rsidTr="00C129CB">
        <w:trPr>
          <w:jc w:val="center"/>
        </w:trPr>
        <w:tc>
          <w:tcPr>
            <w:tcW w:w="4785" w:type="dxa"/>
          </w:tcPr>
          <w:p w:rsidR="00C129CB" w:rsidRPr="00C129CB" w:rsidRDefault="00C129CB" w:rsidP="00C129C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129CB">
              <w:rPr>
                <w:color w:val="000000"/>
                <w:sz w:val="28"/>
                <w:szCs w:val="28"/>
              </w:rPr>
              <w:t>1</w:t>
            </w:r>
            <w:r w:rsidR="00A11D32">
              <w:rPr>
                <w:color w:val="000000"/>
                <w:sz w:val="28"/>
                <w:szCs w:val="28"/>
              </w:rPr>
              <w:t>1</w:t>
            </w:r>
            <w:r w:rsidRPr="00C129CB">
              <w:rPr>
                <w:color w:val="000000"/>
                <w:sz w:val="28"/>
                <w:szCs w:val="28"/>
              </w:rPr>
              <w:t>-0</w:t>
            </w:r>
          </w:p>
        </w:tc>
        <w:tc>
          <w:tcPr>
            <w:tcW w:w="4786" w:type="dxa"/>
          </w:tcPr>
          <w:p w:rsidR="00C129CB" w:rsidRPr="00C129CB" w:rsidRDefault="00C129CB" w:rsidP="00C129C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129CB"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F774B7" w:rsidRPr="00C129CB" w:rsidRDefault="00F774B7" w:rsidP="00045EAA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D15C69" w:rsidRDefault="00045EAA" w:rsidP="00D15C69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  <w:r w:rsidRPr="00C129CB">
        <w:rPr>
          <w:rFonts w:eastAsia="Calibri"/>
          <w:b/>
          <w:sz w:val="28"/>
          <w:szCs w:val="28"/>
          <w:lang w:eastAsia="en-US"/>
        </w:rPr>
        <w:t>5.3. Время выполнения работы</w:t>
      </w:r>
    </w:p>
    <w:p w:rsidR="00D15C69" w:rsidRPr="00D15C69" w:rsidRDefault="00D15C69" w:rsidP="00D15C69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045EAA" w:rsidRPr="00C129CB">
        <w:rPr>
          <w:rFonts w:eastAsia="Calibri"/>
          <w:sz w:val="28"/>
          <w:szCs w:val="28"/>
          <w:lang w:eastAsia="en-US"/>
        </w:rPr>
        <w:t>На выполнение работы отводится 40 минут.</w:t>
      </w:r>
    </w:p>
    <w:p w:rsidR="00045EAA" w:rsidRPr="00C129CB" w:rsidRDefault="00045EAA" w:rsidP="00045EAA">
      <w:pPr>
        <w:spacing w:line="360" w:lineRule="auto"/>
        <w:ind w:left="567"/>
        <w:jc w:val="center"/>
        <w:rPr>
          <w:rFonts w:eastAsia="Calibri"/>
          <w:sz w:val="28"/>
          <w:szCs w:val="28"/>
          <w:lang w:eastAsia="en-US"/>
        </w:rPr>
      </w:pPr>
      <w:r w:rsidRPr="00C129CB">
        <w:rPr>
          <w:b/>
          <w:sz w:val="28"/>
          <w:szCs w:val="28"/>
        </w:rPr>
        <w:t>План варианта КИМ</w:t>
      </w:r>
    </w:p>
    <w:p w:rsidR="00045EAA" w:rsidRPr="00C129CB" w:rsidRDefault="00D15C69" w:rsidP="00D15C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5EAA" w:rsidRPr="00C129CB">
        <w:rPr>
          <w:sz w:val="28"/>
          <w:szCs w:val="28"/>
        </w:rPr>
        <w:t xml:space="preserve">Подробная информация о распределении заданий по разделам программы, по видам заданий и по уровню сложности приведена в плане работы. </w:t>
      </w:r>
    </w:p>
    <w:p w:rsidR="00045EAA" w:rsidRPr="00C129CB" w:rsidRDefault="00045EAA" w:rsidP="00045EAA">
      <w:pPr>
        <w:spacing w:line="360" w:lineRule="auto"/>
        <w:ind w:firstLine="540"/>
        <w:jc w:val="both"/>
        <w:rPr>
          <w:sz w:val="28"/>
          <w:szCs w:val="28"/>
        </w:rPr>
      </w:pPr>
      <w:r w:rsidRPr="00C129CB">
        <w:rPr>
          <w:sz w:val="28"/>
          <w:szCs w:val="28"/>
        </w:rPr>
        <w:t>Условные обозначения:</w:t>
      </w:r>
    </w:p>
    <w:p w:rsidR="00045EAA" w:rsidRPr="00C129CB" w:rsidRDefault="00045EAA" w:rsidP="00045EAA">
      <w:pPr>
        <w:spacing w:line="360" w:lineRule="auto"/>
        <w:ind w:firstLine="540"/>
        <w:jc w:val="both"/>
        <w:rPr>
          <w:sz w:val="28"/>
          <w:szCs w:val="28"/>
        </w:rPr>
      </w:pPr>
      <w:r w:rsidRPr="00C129CB">
        <w:rPr>
          <w:sz w:val="28"/>
          <w:szCs w:val="28"/>
        </w:rPr>
        <w:lastRenderedPageBreak/>
        <w:t>Тип задания: ВО – выбор ответа; КО – краткий ответ (в виде цифры, слова), РО – развернутый ответ (запись ответа развернуто)</w:t>
      </w:r>
    </w:p>
    <w:p w:rsidR="00045EAA" w:rsidRPr="00C129CB" w:rsidRDefault="00045EAA" w:rsidP="00045EAA">
      <w:pPr>
        <w:spacing w:line="360" w:lineRule="auto"/>
        <w:ind w:left="709"/>
        <w:rPr>
          <w:b/>
          <w:sz w:val="28"/>
          <w:szCs w:val="28"/>
        </w:rPr>
      </w:pPr>
      <w:r w:rsidRPr="00C129CB">
        <w:rPr>
          <w:b/>
          <w:sz w:val="28"/>
          <w:szCs w:val="28"/>
        </w:rPr>
        <w:t>5.4. Дополнительные материалы и оборудование</w:t>
      </w:r>
    </w:p>
    <w:p w:rsidR="00045EAA" w:rsidRPr="00C129CB" w:rsidRDefault="00045EAA" w:rsidP="00045EAA">
      <w:pPr>
        <w:spacing w:line="360" w:lineRule="auto"/>
        <w:ind w:firstLine="708"/>
        <w:jc w:val="both"/>
        <w:rPr>
          <w:sz w:val="28"/>
          <w:szCs w:val="28"/>
        </w:rPr>
      </w:pPr>
      <w:r w:rsidRPr="00C129CB">
        <w:rPr>
          <w:sz w:val="28"/>
          <w:szCs w:val="28"/>
        </w:rPr>
        <w:t xml:space="preserve">Дополнительные материалы и оборудование не требуются. </w:t>
      </w:r>
    </w:p>
    <w:p w:rsidR="00045EAA" w:rsidRPr="00C129CB" w:rsidRDefault="00045EAA" w:rsidP="00045EAA">
      <w:pPr>
        <w:spacing w:line="360" w:lineRule="auto"/>
        <w:ind w:left="709"/>
        <w:jc w:val="both"/>
        <w:rPr>
          <w:b/>
          <w:sz w:val="28"/>
          <w:szCs w:val="28"/>
        </w:rPr>
      </w:pPr>
      <w:r w:rsidRPr="00C129CB">
        <w:rPr>
          <w:b/>
          <w:sz w:val="28"/>
          <w:szCs w:val="28"/>
        </w:rPr>
        <w:t>5.5. Условия проведения тестирования (требования к специалистам)</w:t>
      </w:r>
    </w:p>
    <w:p w:rsidR="00045EAA" w:rsidRPr="00C129CB" w:rsidRDefault="00045EAA" w:rsidP="00045EAA">
      <w:pPr>
        <w:spacing w:line="360" w:lineRule="auto"/>
        <w:ind w:firstLine="708"/>
        <w:jc w:val="both"/>
        <w:rPr>
          <w:sz w:val="28"/>
          <w:szCs w:val="28"/>
        </w:rPr>
      </w:pPr>
      <w:r w:rsidRPr="00C129CB">
        <w:rPr>
          <w:sz w:val="28"/>
          <w:szCs w:val="28"/>
        </w:rPr>
        <w:t>Специал</w:t>
      </w:r>
      <w:r w:rsidR="00F774B7" w:rsidRPr="00C129CB">
        <w:rPr>
          <w:sz w:val="28"/>
          <w:szCs w:val="28"/>
        </w:rPr>
        <w:t>ьная подготовка к контрольной</w:t>
      </w:r>
      <w:r w:rsidRPr="00C129CB">
        <w:rPr>
          <w:sz w:val="28"/>
          <w:szCs w:val="28"/>
        </w:rPr>
        <w:t xml:space="preserve"> работе не требуется. </w:t>
      </w:r>
    </w:p>
    <w:p w:rsidR="00F24D06" w:rsidRPr="00194276" w:rsidRDefault="00045EAA" w:rsidP="00194276">
      <w:pPr>
        <w:spacing w:line="360" w:lineRule="auto"/>
        <w:rPr>
          <w:rStyle w:val="FontStyle11"/>
          <w:rFonts w:ascii="Times New Roman" w:hAnsi="Times New Roman" w:cs="Times New Roman"/>
          <w:bCs w:val="0"/>
          <w:i w:val="0"/>
          <w:iCs w:val="0"/>
          <w:sz w:val="28"/>
          <w:szCs w:val="28"/>
        </w:rPr>
      </w:pPr>
      <w:r w:rsidRPr="00C129CB">
        <w:rPr>
          <w:rFonts w:eastAsia="Calibri"/>
          <w:b/>
          <w:sz w:val="28"/>
          <w:szCs w:val="28"/>
        </w:rPr>
        <w:t>6. Контрольно-измерительный материал</w:t>
      </w:r>
    </w:p>
    <w:p w:rsidR="006973EC" w:rsidRPr="00C129CB" w:rsidRDefault="006973EC" w:rsidP="00F3125D">
      <w:pPr>
        <w:spacing w:line="360" w:lineRule="auto"/>
        <w:jc w:val="center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 w:rsidRPr="00C129CB">
        <w:rPr>
          <w:rStyle w:val="FontStyle11"/>
          <w:rFonts w:ascii="Times New Roman" w:hAnsi="Times New Roman" w:cs="Times New Roman"/>
          <w:sz w:val="28"/>
          <w:szCs w:val="28"/>
        </w:rPr>
        <w:t>Фамилия, имя_______________________________4 ____ класс</w:t>
      </w:r>
    </w:p>
    <w:p w:rsidR="00B27A48" w:rsidRDefault="00BC1D7D" w:rsidP="00B27A48">
      <w:pPr>
        <w:pStyle w:val="40"/>
        <w:shd w:val="clear" w:color="auto" w:fill="auto"/>
        <w:spacing w:after="0" w:line="360" w:lineRule="auto"/>
        <w:ind w:right="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27A48">
        <w:rPr>
          <w:rFonts w:ascii="Times New Roman" w:hAnsi="Times New Roman" w:cs="Times New Roman"/>
          <w:sz w:val="28"/>
          <w:szCs w:val="28"/>
        </w:rPr>
        <w:t>онтрольная работа по литературному чтению</w:t>
      </w:r>
    </w:p>
    <w:p w:rsidR="00B26DF6" w:rsidRDefault="006973EC" w:rsidP="00B26DF6">
      <w:pPr>
        <w:pStyle w:val="40"/>
        <w:shd w:val="clear" w:color="auto" w:fill="auto"/>
        <w:spacing w:after="0" w:line="360" w:lineRule="auto"/>
        <w:ind w:right="32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1 вариант</w:t>
      </w:r>
    </w:p>
    <w:p w:rsidR="00B26DF6" w:rsidRPr="00C129CB" w:rsidRDefault="00B26DF6" w:rsidP="00B26DF6">
      <w:pPr>
        <w:pStyle w:val="40"/>
        <w:shd w:val="clear" w:color="auto" w:fill="auto"/>
        <w:spacing w:after="0" w:line="360" w:lineRule="auto"/>
        <w:ind w:right="3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</w:t>
      </w:r>
      <w:r w:rsidR="00BA7C69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 и выполни задания.</w:t>
      </w:r>
    </w:p>
    <w:p w:rsidR="006973EC" w:rsidRPr="00C129CB" w:rsidRDefault="006973EC" w:rsidP="00F24D06">
      <w:pPr>
        <w:pStyle w:val="1"/>
        <w:shd w:val="clear" w:color="auto" w:fill="auto"/>
        <w:spacing w:line="276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Когда тучи плотно заволакивают небо и идёт сильный дождь, когда снежная буря обрушивается на землю, звонкое пение ма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ленькой синицы можно слышать сквозь шум и завывание ветра. Кажется, что маленькая птичка с какой-то необыкновенной лёгкостью переносит самую тяжелую непогоду, поражая своим жиз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нерадостным пением всех, кому довелось её слышать.</w:t>
      </w:r>
    </w:p>
    <w:p w:rsidR="006973EC" w:rsidRPr="00C129CB" w:rsidRDefault="006973EC" w:rsidP="00F24D06">
      <w:pPr>
        <w:pStyle w:val="1"/>
        <w:shd w:val="clear" w:color="auto" w:fill="auto"/>
        <w:spacing w:line="276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Пение синицы в зимнюю непогоду своего рода подвиг, потому что температура тела маленькой птички падает очень быстро. В хо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лодное зимнее ненастье, когда другие птицы ищут тёплое укрытие, маленькие синички оглашают всю округу звонким радостным ще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бетом. Птицы как бы благодарят жизнь за то, что она дана им, и восхваляют её. Возможно, что это необычное качество — пение во время ненастья — служит причиной сравнительного долголетия синиц. Они переживают своих пернатых собратьев: продолжитель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ность их жизни достигает девяти лет.</w:t>
      </w:r>
    </w:p>
    <w:p w:rsidR="006973EC" w:rsidRPr="00C129CB" w:rsidRDefault="006973EC" w:rsidP="00F24D06">
      <w:pPr>
        <w:pStyle w:val="1"/>
        <w:shd w:val="clear" w:color="auto" w:fill="auto"/>
        <w:spacing w:line="276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Поскольку птенцы синицы отличаются прекрасным аппетитом, родителям приходится постоянно искать для них корм. Можно было бы ожидать от них стремления прятать и хранить пищу, но выражая свою благодарность природе, синицы, как только нахо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дят пропитание — устраивают оживлённый гомон. Этим они по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дают сигнал другим синицам в округе принять участие в пирше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стве.</w:t>
      </w:r>
    </w:p>
    <w:p w:rsidR="006973EC" w:rsidRPr="00C129CB" w:rsidRDefault="006973EC" w:rsidP="00F24D06">
      <w:pPr>
        <w:pStyle w:val="1"/>
        <w:shd w:val="clear" w:color="auto" w:fill="auto"/>
        <w:spacing w:line="276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Человеку есть чему поучиться у маленьких синичек — благо</w:t>
      </w:r>
      <w:r w:rsidRPr="00C129CB">
        <w:rPr>
          <w:rFonts w:ascii="Times New Roman" w:hAnsi="Times New Roman" w:cs="Times New Roman"/>
          <w:sz w:val="28"/>
          <w:szCs w:val="28"/>
        </w:rPr>
        <w:softHyphen/>
        <w:t xml:space="preserve">дарности. Насколько эта благодарность искренна, можно видеть по тому, как она выражается. Чем больше душевной теплоты в словах благодарности, тем </w:t>
      </w:r>
      <w:r w:rsidRPr="00C129CB">
        <w:rPr>
          <w:rFonts w:ascii="Times New Roman" w:hAnsi="Times New Roman" w:cs="Times New Roman"/>
          <w:sz w:val="28"/>
          <w:szCs w:val="28"/>
        </w:rPr>
        <w:lastRenderedPageBreak/>
        <w:t>ценнее она для тех, кому адресована. У синиц это проявляется в разнообразии пения. С приходом весны, когда становится теплее, они меняют свою зимнюю пес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ню на весеннюю. Их щебет становится пронзительным и закан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чивается продолжительным свистом. По-разному благодарят си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нички мать-природу за непогоду и солнце, за крепкий мороз и снежные бури.</w:t>
      </w:r>
    </w:p>
    <w:p w:rsidR="00B30298" w:rsidRDefault="006973EC" w:rsidP="00194276">
      <w:pPr>
        <w:pStyle w:val="1"/>
        <w:shd w:val="clear" w:color="auto" w:fill="auto"/>
        <w:spacing w:line="276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Мы, люди, учась благодарности у маленьких желтогрудых пти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чек, должны всегда помнить о том, что её следует проявлять вовремя. Скажем же синичкам спасибо за живой пример благодар</w:t>
      </w:r>
      <w:r w:rsidRPr="00C129CB">
        <w:rPr>
          <w:rFonts w:ascii="Times New Roman" w:hAnsi="Times New Roman" w:cs="Times New Roman"/>
          <w:sz w:val="28"/>
          <w:szCs w:val="28"/>
        </w:rPr>
        <w:softHyphen/>
        <w:t>ности.</w:t>
      </w:r>
    </w:p>
    <w:p w:rsidR="003F4772" w:rsidRPr="00194276" w:rsidRDefault="003F4772" w:rsidP="00194276">
      <w:pPr>
        <w:pStyle w:val="1"/>
        <w:shd w:val="clear" w:color="auto" w:fill="auto"/>
        <w:spacing w:line="276" w:lineRule="auto"/>
        <w:ind w:firstLine="301"/>
        <w:jc w:val="both"/>
        <w:rPr>
          <w:rStyle w:val="FontStyle11"/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B30298" w:rsidRDefault="00B30298" w:rsidP="00B26DF6">
      <w:pPr>
        <w:spacing w:line="276" w:lineRule="auto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973EC" w:rsidRPr="00C129CB" w:rsidRDefault="006973EC" w:rsidP="006973EC">
      <w:pPr>
        <w:spacing w:line="276" w:lineRule="auto"/>
        <w:jc w:val="center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 w:rsidRPr="00C129CB">
        <w:rPr>
          <w:rStyle w:val="FontStyle11"/>
          <w:rFonts w:ascii="Times New Roman" w:hAnsi="Times New Roman" w:cs="Times New Roman"/>
          <w:sz w:val="28"/>
          <w:szCs w:val="28"/>
        </w:rPr>
        <w:t>Фамилия, имя_______________________________4 ____ класс</w:t>
      </w:r>
    </w:p>
    <w:p w:rsidR="006973EC" w:rsidRPr="00C129CB" w:rsidRDefault="006973EC" w:rsidP="00CF31C2">
      <w:pPr>
        <w:jc w:val="center"/>
        <w:rPr>
          <w:b/>
          <w:sz w:val="28"/>
          <w:szCs w:val="28"/>
        </w:rPr>
      </w:pPr>
      <w:r w:rsidRPr="00C129CB">
        <w:rPr>
          <w:b/>
          <w:sz w:val="28"/>
          <w:szCs w:val="28"/>
        </w:rPr>
        <w:t>Вопросы и задания</w:t>
      </w:r>
    </w:p>
    <w:p w:rsidR="006973EC" w:rsidRPr="00194276" w:rsidRDefault="006973EC" w:rsidP="00194276">
      <w:pPr>
        <w:pStyle w:val="4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1 вариант</w:t>
      </w:r>
    </w:p>
    <w:p w:rsidR="00B26DF6" w:rsidRDefault="00B26DF6" w:rsidP="006973EC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Определи жанр произведения.</w:t>
      </w:r>
    </w:p>
    <w:p w:rsidR="00B26DF6" w:rsidRDefault="00B26DF6" w:rsidP="006973EC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Cs/>
          <w:sz w:val="28"/>
          <w:szCs w:val="28"/>
        </w:rPr>
      </w:pPr>
      <w:r w:rsidRPr="00B26DF6">
        <w:rPr>
          <w:rFonts w:ascii="Times New Roman" w:hAnsi="Times New Roman" w:cs="Times New Roman"/>
          <w:bCs/>
          <w:sz w:val="28"/>
          <w:szCs w:val="28"/>
        </w:rPr>
        <w:t>А) стихотворение;           Б) сказка            В) рассказ</w:t>
      </w:r>
    </w:p>
    <w:p w:rsidR="005F3AB7" w:rsidRDefault="005F3AB7" w:rsidP="006973EC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Cs/>
          <w:sz w:val="28"/>
          <w:szCs w:val="28"/>
        </w:rPr>
      </w:pPr>
    </w:p>
    <w:p w:rsidR="00B26DF6" w:rsidRPr="005F3AB7" w:rsidRDefault="00B26DF6" w:rsidP="006973EC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 w:rsidRPr="005F3AB7">
        <w:rPr>
          <w:rFonts w:ascii="Times New Roman" w:hAnsi="Times New Roman" w:cs="Times New Roman"/>
          <w:b/>
          <w:sz w:val="28"/>
          <w:szCs w:val="28"/>
        </w:rPr>
        <w:t>2. Определи тему текста. Придумай и запиши заголовок</w:t>
      </w:r>
      <w:r w:rsidR="005F3AB7" w:rsidRPr="005F3AB7">
        <w:rPr>
          <w:rFonts w:ascii="Times New Roman" w:hAnsi="Times New Roman" w:cs="Times New Roman"/>
          <w:b/>
          <w:sz w:val="28"/>
          <w:szCs w:val="28"/>
        </w:rPr>
        <w:t xml:space="preserve"> текста.</w:t>
      </w:r>
    </w:p>
    <w:p w:rsidR="005F3AB7" w:rsidRDefault="005F3AB7" w:rsidP="006973EC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</w:t>
      </w:r>
    </w:p>
    <w:p w:rsidR="005F3AB7" w:rsidRPr="00B26DF6" w:rsidRDefault="005F3AB7" w:rsidP="006973EC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Cs/>
          <w:sz w:val="28"/>
          <w:szCs w:val="28"/>
        </w:rPr>
      </w:pPr>
    </w:p>
    <w:p w:rsidR="006973EC" w:rsidRPr="005F3AB7" w:rsidRDefault="00B26DF6" w:rsidP="006973EC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973EC" w:rsidRPr="00C129CB">
        <w:rPr>
          <w:rFonts w:ascii="Times New Roman" w:hAnsi="Times New Roman" w:cs="Times New Roman"/>
          <w:b/>
          <w:sz w:val="28"/>
          <w:szCs w:val="28"/>
        </w:rPr>
        <w:t>.</w:t>
      </w:r>
      <w:r w:rsidR="006973EC" w:rsidRPr="00C129CB">
        <w:rPr>
          <w:rFonts w:ascii="Times New Roman" w:hAnsi="Times New Roman" w:cs="Times New Roman"/>
          <w:sz w:val="28"/>
          <w:szCs w:val="28"/>
        </w:rPr>
        <w:t xml:space="preserve"> Почему пение синицы зимой можно считать подвигом? </w:t>
      </w:r>
      <w:r w:rsidR="006973EC" w:rsidRPr="005F3AB7">
        <w:rPr>
          <w:rFonts w:ascii="Times New Roman" w:hAnsi="Times New Roman" w:cs="Times New Roman"/>
          <w:b/>
          <w:bCs/>
          <w:sz w:val="28"/>
          <w:szCs w:val="28"/>
        </w:rPr>
        <w:t xml:space="preserve">Найди в тексте и </w:t>
      </w:r>
      <w:r w:rsidR="006973EC" w:rsidRPr="005F3AB7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подчеркни</w:t>
      </w:r>
      <w:r w:rsidR="006973EC" w:rsidRPr="005F3AB7">
        <w:rPr>
          <w:rFonts w:ascii="Times New Roman" w:hAnsi="Times New Roman" w:cs="Times New Roman"/>
          <w:b/>
          <w:bCs/>
          <w:sz w:val="28"/>
          <w:szCs w:val="28"/>
        </w:rPr>
        <w:t xml:space="preserve"> ответ.</w:t>
      </w:r>
    </w:p>
    <w:p w:rsidR="006973EC" w:rsidRPr="00C129CB" w:rsidRDefault="006973EC" w:rsidP="006973EC">
      <w:pPr>
        <w:pStyle w:val="1"/>
        <w:shd w:val="clear" w:color="auto" w:fill="auto"/>
        <w:tabs>
          <w:tab w:val="left" w:pos="420"/>
        </w:tabs>
        <w:spacing w:before="20" w:after="20" w:line="25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6973EC" w:rsidRPr="00C129CB" w:rsidRDefault="00B26DF6" w:rsidP="006973EC">
      <w:pPr>
        <w:pStyle w:val="1"/>
        <w:shd w:val="clear" w:color="auto" w:fill="auto"/>
        <w:tabs>
          <w:tab w:val="left" w:pos="420"/>
        </w:tabs>
        <w:spacing w:before="20" w:after="20" w:line="25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973EC" w:rsidRPr="00C129CB">
        <w:rPr>
          <w:rFonts w:ascii="Times New Roman" w:hAnsi="Times New Roman" w:cs="Times New Roman"/>
          <w:b/>
          <w:sz w:val="28"/>
          <w:szCs w:val="28"/>
        </w:rPr>
        <w:t>.</w:t>
      </w:r>
      <w:r w:rsidR="006973EC" w:rsidRPr="00C129CB">
        <w:rPr>
          <w:rFonts w:ascii="Times New Roman" w:hAnsi="Times New Roman" w:cs="Times New Roman"/>
          <w:sz w:val="28"/>
          <w:szCs w:val="28"/>
        </w:rPr>
        <w:t xml:space="preserve"> Какова в среднем продолжительность жизни синичек?________________</w:t>
      </w:r>
    </w:p>
    <w:p w:rsidR="006973EC" w:rsidRPr="00C129CB" w:rsidRDefault="006973EC" w:rsidP="006973EC">
      <w:pPr>
        <w:pStyle w:val="1"/>
        <w:shd w:val="clear" w:color="auto" w:fill="auto"/>
        <w:spacing w:before="20" w:after="20"/>
        <w:ind w:left="42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973EC" w:rsidRPr="00C129CB" w:rsidRDefault="006973EC" w:rsidP="006973EC">
      <w:pPr>
        <w:pStyle w:val="1"/>
        <w:shd w:val="clear" w:color="auto" w:fill="auto"/>
        <w:spacing w:before="20" w:after="20"/>
        <w:ind w:left="42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26DF6">
        <w:rPr>
          <w:rFonts w:ascii="Times New Roman" w:hAnsi="Times New Roman" w:cs="Times New Roman"/>
          <w:b/>
          <w:sz w:val="28"/>
          <w:szCs w:val="28"/>
        </w:rPr>
        <w:t>5</w:t>
      </w:r>
      <w:r w:rsidRPr="00C129CB">
        <w:rPr>
          <w:rFonts w:ascii="Times New Roman" w:hAnsi="Times New Roman" w:cs="Times New Roman"/>
          <w:b/>
          <w:sz w:val="28"/>
          <w:szCs w:val="28"/>
        </w:rPr>
        <w:t>.</w:t>
      </w:r>
      <w:r w:rsidRPr="00C129CB">
        <w:rPr>
          <w:rFonts w:ascii="Times New Roman" w:hAnsi="Times New Roman" w:cs="Times New Roman"/>
          <w:sz w:val="28"/>
          <w:szCs w:val="28"/>
        </w:rPr>
        <w:t xml:space="preserve"> Что, по мнению автора, является причиной долголетия сини</w:t>
      </w:r>
      <w:r w:rsidRPr="00C129CB">
        <w:rPr>
          <w:rFonts w:ascii="Times New Roman" w:hAnsi="Times New Roman" w:cs="Times New Roman"/>
          <w:sz w:val="28"/>
          <w:szCs w:val="28"/>
        </w:rPr>
        <w:softHyphen/>
        <w:t xml:space="preserve">чек? </w:t>
      </w:r>
    </w:p>
    <w:p w:rsidR="006973EC" w:rsidRDefault="006973EC" w:rsidP="006973EC">
      <w:pPr>
        <w:pStyle w:val="1"/>
        <w:shd w:val="clear" w:color="auto" w:fill="auto"/>
        <w:spacing w:before="20" w:after="20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C129C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:rsidR="00B26DF6" w:rsidRPr="00C129CB" w:rsidRDefault="00B26DF6" w:rsidP="006973EC">
      <w:pPr>
        <w:pStyle w:val="1"/>
        <w:shd w:val="clear" w:color="auto" w:fill="auto"/>
        <w:spacing w:before="20" w:after="20"/>
        <w:ind w:left="420"/>
        <w:rPr>
          <w:rFonts w:ascii="Times New Roman" w:hAnsi="Times New Roman" w:cs="Times New Roman"/>
          <w:sz w:val="28"/>
          <w:szCs w:val="28"/>
        </w:rPr>
      </w:pPr>
    </w:p>
    <w:p w:rsidR="00B26DF6" w:rsidRPr="00C129CB" w:rsidRDefault="00B26DF6" w:rsidP="00B26DF6">
      <w:pPr>
        <w:pStyle w:val="1"/>
        <w:shd w:val="clear" w:color="auto" w:fill="auto"/>
        <w:spacing w:before="20" w:after="20" w:line="270" w:lineRule="exact"/>
        <w:ind w:left="42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b/>
          <w:sz w:val="28"/>
          <w:szCs w:val="28"/>
        </w:rPr>
        <w:t xml:space="preserve">    6.</w:t>
      </w:r>
      <w:r w:rsidRPr="00C129CB">
        <w:rPr>
          <w:rFonts w:ascii="Times New Roman" w:hAnsi="Times New Roman" w:cs="Times New Roman"/>
          <w:sz w:val="28"/>
          <w:szCs w:val="28"/>
        </w:rPr>
        <w:t xml:space="preserve"> Чему автор </w:t>
      </w:r>
      <w:r>
        <w:rPr>
          <w:rFonts w:ascii="Times New Roman" w:hAnsi="Times New Roman" w:cs="Times New Roman"/>
          <w:sz w:val="28"/>
          <w:szCs w:val="28"/>
        </w:rPr>
        <w:t>предлагает поучиться у синичек?</w:t>
      </w:r>
      <w:r w:rsidRPr="00C129C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973EC" w:rsidRPr="00C129CB" w:rsidRDefault="006973EC" w:rsidP="006973EC">
      <w:pPr>
        <w:pStyle w:val="1"/>
        <w:shd w:val="clear" w:color="auto" w:fill="auto"/>
        <w:tabs>
          <w:tab w:val="left" w:pos="430"/>
        </w:tabs>
        <w:spacing w:before="20" w:after="20" w:line="32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6973EC" w:rsidRPr="00C129CB" w:rsidRDefault="00B26DF6" w:rsidP="006973EC">
      <w:pPr>
        <w:pStyle w:val="1"/>
        <w:shd w:val="clear" w:color="auto" w:fill="auto"/>
        <w:tabs>
          <w:tab w:val="left" w:pos="430"/>
        </w:tabs>
        <w:spacing w:before="20" w:after="20" w:line="32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973EC" w:rsidRPr="00C129CB">
        <w:rPr>
          <w:rFonts w:ascii="Times New Roman" w:hAnsi="Times New Roman" w:cs="Times New Roman"/>
          <w:b/>
          <w:sz w:val="28"/>
          <w:szCs w:val="28"/>
        </w:rPr>
        <w:t>.</w:t>
      </w:r>
      <w:r w:rsidR="006973EC" w:rsidRPr="00C129CB">
        <w:rPr>
          <w:rFonts w:ascii="Times New Roman" w:hAnsi="Times New Roman" w:cs="Times New Roman"/>
          <w:sz w:val="28"/>
          <w:szCs w:val="28"/>
        </w:rPr>
        <w:t xml:space="preserve"> Почему синицы не делают запасов пищи на зиму? </w:t>
      </w:r>
    </w:p>
    <w:p w:rsidR="006973EC" w:rsidRPr="00C129CB" w:rsidRDefault="006973EC" w:rsidP="003F4772">
      <w:pPr>
        <w:pStyle w:val="1"/>
        <w:shd w:val="clear" w:color="auto" w:fill="auto"/>
        <w:tabs>
          <w:tab w:val="left" w:pos="430"/>
        </w:tabs>
        <w:spacing w:before="20" w:after="2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______________________</w:t>
      </w:r>
      <w:r w:rsidR="003F477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C129CB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6973EC" w:rsidRPr="00C129CB" w:rsidRDefault="006973EC" w:rsidP="006973EC">
      <w:pPr>
        <w:pStyle w:val="1"/>
        <w:shd w:val="clear" w:color="auto" w:fill="auto"/>
        <w:tabs>
          <w:tab w:val="left" w:pos="416"/>
        </w:tabs>
        <w:spacing w:before="20" w:after="20" w:line="32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6973EC" w:rsidRPr="00C129CB" w:rsidRDefault="00B26DF6" w:rsidP="006973EC">
      <w:pPr>
        <w:pStyle w:val="1"/>
        <w:shd w:val="clear" w:color="auto" w:fill="auto"/>
        <w:tabs>
          <w:tab w:val="left" w:pos="416"/>
        </w:tabs>
        <w:spacing w:before="20" w:after="20" w:line="32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973EC" w:rsidRPr="00C129CB">
        <w:rPr>
          <w:rFonts w:ascii="Times New Roman" w:hAnsi="Times New Roman" w:cs="Times New Roman"/>
          <w:b/>
          <w:sz w:val="28"/>
          <w:szCs w:val="28"/>
        </w:rPr>
        <w:t>.</w:t>
      </w:r>
      <w:r w:rsidR="006973EC" w:rsidRPr="00C129CB">
        <w:rPr>
          <w:rFonts w:ascii="Times New Roman" w:hAnsi="Times New Roman" w:cs="Times New Roman"/>
          <w:sz w:val="28"/>
          <w:szCs w:val="28"/>
        </w:rPr>
        <w:t xml:space="preserve"> За что синички благодарят мать-природу своим пением? </w:t>
      </w:r>
    </w:p>
    <w:p w:rsidR="006973EC" w:rsidRDefault="006973EC" w:rsidP="006973EC">
      <w:pPr>
        <w:pStyle w:val="1"/>
        <w:shd w:val="clear" w:color="auto" w:fill="auto"/>
        <w:tabs>
          <w:tab w:val="left" w:pos="416"/>
        </w:tabs>
        <w:spacing w:before="20" w:after="20" w:line="32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B27A4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45C7E" w:rsidRDefault="00745C7E" w:rsidP="006973EC">
      <w:pPr>
        <w:pStyle w:val="1"/>
        <w:shd w:val="clear" w:color="auto" w:fill="auto"/>
        <w:tabs>
          <w:tab w:val="left" w:pos="416"/>
        </w:tabs>
        <w:spacing w:before="20" w:after="20" w:line="32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B26DF6" w:rsidRPr="00C129CB" w:rsidRDefault="00B26DF6" w:rsidP="00B26DF6">
      <w:pPr>
        <w:pStyle w:val="ab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C129CB">
        <w:rPr>
          <w:rFonts w:ascii="Times New Roman" w:hAnsi="Times New Roman" w:cs="Times New Roman"/>
          <w:b/>
          <w:sz w:val="28"/>
          <w:szCs w:val="28"/>
        </w:rPr>
        <w:t>.</w:t>
      </w:r>
      <w:r w:rsidRPr="00C129CB">
        <w:rPr>
          <w:rFonts w:ascii="Times New Roman" w:hAnsi="Times New Roman" w:cs="Times New Roman"/>
          <w:sz w:val="28"/>
          <w:szCs w:val="28"/>
        </w:rPr>
        <w:t xml:space="preserve"> </w:t>
      </w:r>
      <w:r w:rsidRPr="00C129CB">
        <w:rPr>
          <w:rFonts w:ascii="Times New Roman" w:hAnsi="Times New Roman" w:cs="Times New Roman"/>
          <w:b/>
          <w:sz w:val="28"/>
          <w:szCs w:val="28"/>
        </w:rPr>
        <w:t>Сравни зимнее и весеннее пение синичек</w:t>
      </w:r>
      <w:r w:rsidRPr="00C129CB">
        <w:rPr>
          <w:rFonts w:ascii="Times New Roman" w:hAnsi="Times New Roman" w:cs="Times New Roman"/>
          <w:sz w:val="28"/>
          <w:szCs w:val="28"/>
        </w:rPr>
        <w:t>. Заполни таблицу, используя текст.</w:t>
      </w:r>
    </w:p>
    <w:p w:rsidR="00B26DF6" w:rsidRPr="00C129CB" w:rsidRDefault="00B26DF6" w:rsidP="00B26DF6">
      <w:pPr>
        <w:pStyle w:val="ab"/>
        <w:shd w:val="clear" w:color="auto" w:fill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660"/>
        <w:gridCol w:w="6768"/>
      </w:tblGrid>
      <w:tr w:rsidR="00B26DF6" w:rsidRPr="00C129CB" w:rsidTr="00745C7E">
        <w:trPr>
          <w:trHeight w:val="819"/>
          <w:jc w:val="center"/>
        </w:trPr>
        <w:tc>
          <w:tcPr>
            <w:tcW w:w="2660" w:type="dxa"/>
            <w:shd w:val="clear" w:color="auto" w:fill="FFFFFF"/>
          </w:tcPr>
          <w:p w:rsidR="00B26DF6" w:rsidRPr="00C129CB" w:rsidRDefault="00B26DF6" w:rsidP="00B26DF6">
            <w:pPr>
              <w:pStyle w:val="1"/>
              <w:shd w:val="clear" w:color="auto" w:fill="auto"/>
              <w:spacing w:line="240" w:lineRule="auto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2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Зимнее пение</w:t>
            </w:r>
          </w:p>
        </w:tc>
        <w:tc>
          <w:tcPr>
            <w:tcW w:w="6768" w:type="dxa"/>
            <w:shd w:val="clear" w:color="auto" w:fill="FFFFFF"/>
          </w:tcPr>
          <w:p w:rsidR="00B26DF6" w:rsidRPr="00C129CB" w:rsidRDefault="00B26DF6" w:rsidP="00B26DF6">
            <w:pPr>
              <w:rPr>
                <w:sz w:val="28"/>
                <w:szCs w:val="28"/>
              </w:rPr>
            </w:pPr>
          </w:p>
        </w:tc>
      </w:tr>
      <w:tr w:rsidR="00B26DF6" w:rsidRPr="00C129CB" w:rsidTr="00745C7E">
        <w:trPr>
          <w:trHeight w:val="834"/>
          <w:jc w:val="center"/>
        </w:trPr>
        <w:tc>
          <w:tcPr>
            <w:tcW w:w="2660" w:type="dxa"/>
            <w:shd w:val="clear" w:color="auto" w:fill="FFFFFF"/>
          </w:tcPr>
          <w:p w:rsidR="00B26DF6" w:rsidRPr="00C129CB" w:rsidRDefault="00B26DF6" w:rsidP="00B26DF6">
            <w:pPr>
              <w:pStyle w:val="1"/>
              <w:shd w:val="clear" w:color="auto" w:fill="auto"/>
              <w:spacing w:line="240" w:lineRule="auto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29CB">
              <w:rPr>
                <w:rFonts w:ascii="Times New Roman" w:hAnsi="Times New Roman" w:cs="Times New Roman"/>
                <w:sz w:val="28"/>
                <w:szCs w:val="28"/>
              </w:rPr>
              <w:t>Весеннее пение</w:t>
            </w:r>
          </w:p>
        </w:tc>
        <w:tc>
          <w:tcPr>
            <w:tcW w:w="6768" w:type="dxa"/>
            <w:shd w:val="clear" w:color="auto" w:fill="FFFFFF"/>
          </w:tcPr>
          <w:p w:rsidR="00B26DF6" w:rsidRPr="00C129CB" w:rsidRDefault="00B26DF6" w:rsidP="00B26DF6">
            <w:pPr>
              <w:rPr>
                <w:sz w:val="28"/>
                <w:szCs w:val="28"/>
              </w:rPr>
            </w:pPr>
          </w:p>
        </w:tc>
      </w:tr>
    </w:tbl>
    <w:p w:rsidR="006973EC" w:rsidRPr="00B26DF6" w:rsidRDefault="006973EC" w:rsidP="00B30298">
      <w:pPr>
        <w:pStyle w:val="1"/>
        <w:shd w:val="clear" w:color="auto" w:fill="auto"/>
        <w:spacing w:before="20" w:after="20"/>
        <w:ind w:firstLine="0"/>
        <w:rPr>
          <w:rStyle w:val="TimesNewRoman2pt"/>
          <w:rFonts w:eastAsia="Verdana"/>
          <w:b w:val="0"/>
          <w:bCs w:val="0"/>
          <w:spacing w:val="0"/>
          <w:sz w:val="28"/>
          <w:szCs w:val="28"/>
          <w:shd w:val="clear" w:color="auto" w:fill="auto"/>
        </w:rPr>
      </w:pPr>
    </w:p>
    <w:p w:rsidR="006973EC" w:rsidRPr="00C129CB" w:rsidRDefault="006973EC" w:rsidP="006973EC">
      <w:pPr>
        <w:pStyle w:val="1"/>
        <w:shd w:val="clear" w:color="auto" w:fill="auto"/>
        <w:spacing w:before="20" w:after="20" w:line="270" w:lineRule="exact"/>
        <w:ind w:left="420"/>
        <w:rPr>
          <w:rFonts w:ascii="Times New Roman" w:hAnsi="Times New Roman" w:cs="Times New Roman"/>
          <w:sz w:val="28"/>
          <w:szCs w:val="28"/>
        </w:rPr>
      </w:pPr>
      <w:r w:rsidRPr="00C129CB">
        <w:rPr>
          <w:rStyle w:val="TimesNewRoman2pt"/>
          <w:rFonts w:eastAsia="Arial"/>
          <w:sz w:val="28"/>
          <w:szCs w:val="28"/>
        </w:rPr>
        <w:t xml:space="preserve">  </w:t>
      </w:r>
      <w:r w:rsidR="00B26DF6">
        <w:rPr>
          <w:rStyle w:val="TimesNewRoman2pt"/>
          <w:rFonts w:eastAsia="Arial"/>
          <w:sz w:val="28"/>
          <w:szCs w:val="28"/>
        </w:rPr>
        <w:t>10</w:t>
      </w:r>
      <w:r w:rsidRPr="00C129CB">
        <w:rPr>
          <w:rStyle w:val="TimesNewRoman2pt"/>
          <w:rFonts w:eastAsia="Arial"/>
          <w:sz w:val="28"/>
          <w:szCs w:val="28"/>
        </w:rPr>
        <w:t>.</w:t>
      </w:r>
      <w:r w:rsidRPr="00C129CB">
        <w:rPr>
          <w:rFonts w:ascii="Times New Roman" w:hAnsi="Times New Roman" w:cs="Times New Roman"/>
          <w:sz w:val="28"/>
          <w:szCs w:val="28"/>
        </w:rPr>
        <w:t xml:space="preserve"> </w:t>
      </w:r>
      <w:r w:rsidRPr="00C129CB">
        <w:rPr>
          <w:rFonts w:ascii="Times New Roman" w:hAnsi="Times New Roman" w:cs="Times New Roman"/>
          <w:b/>
          <w:sz w:val="28"/>
          <w:szCs w:val="28"/>
        </w:rPr>
        <w:t>Восстанови план текста</w:t>
      </w:r>
      <w:r w:rsidRPr="00C129CB">
        <w:rPr>
          <w:rFonts w:ascii="Times New Roman" w:hAnsi="Times New Roman" w:cs="Times New Roman"/>
          <w:sz w:val="28"/>
          <w:szCs w:val="28"/>
        </w:rPr>
        <w:t xml:space="preserve"> (запиши номера частей).</w:t>
      </w:r>
    </w:p>
    <w:p w:rsidR="006973EC" w:rsidRPr="00C129CB" w:rsidRDefault="006973EC" w:rsidP="006973EC">
      <w:pPr>
        <w:pStyle w:val="1"/>
        <w:shd w:val="clear" w:color="auto" w:fill="auto"/>
        <w:tabs>
          <w:tab w:val="left" w:leader="underscore" w:pos="1602"/>
        </w:tabs>
        <w:spacing w:before="20" w:after="20" w:line="457" w:lineRule="exact"/>
        <w:ind w:left="72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№</w:t>
      </w:r>
      <w:r w:rsidRPr="00C129CB">
        <w:rPr>
          <w:rFonts w:ascii="Times New Roman" w:hAnsi="Times New Roman" w:cs="Times New Roman"/>
          <w:sz w:val="28"/>
          <w:szCs w:val="28"/>
        </w:rPr>
        <w:tab/>
        <w:t xml:space="preserve"> Почему синицы не делают запасов на зиму.</w:t>
      </w:r>
    </w:p>
    <w:p w:rsidR="006973EC" w:rsidRPr="00C129CB" w:rsidRDefault="006973EC" w:rsidP="006973EC">
      <w:pPr>
        <w:pStyle w:val="1"/>
        <w:shd w:val="clear" w:color="auto" w:fill="auto"/>
        <w:tabs>
          <w:tab w:val="left" w:leader="underscore" w:pos="1602"/>
        </w:tabs>
        <w:spacing w:before="20" w:after="20" w:line="457" w:lineRule="exact"/>
        <w:ind w:left="72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 xml:space="preserve">№ </w:t>
      </w:r>
      <w:r w:rsidRPr="00C129CB">
        <w:rPr>
          <w:rFonts w:ascii="Times New Roman" w:hAnsi="Times New Roman" w:cs="Times New Roman"/>
          <w:sz w:val="28"/>
          <w:szCs w:val="28"/>
        </w:rPr>
        <w:tab/>
        <w:t xml:space="preserve"> Пение в снежную бурю.</w:t>
      </w:r>
    </w:p>
    <w:p w:rsidR="006973EC" w:rsidRPr="00C129CB" w:rsidRDefault="006973EC" w:rsidP="006973EC">
      <w:pPr>
        <w:pStyle w:val="1"/>
        <w:shd w:val="clear" w:color="auto" w:fill="auto"/>
        <w:tabs>
          <w:tab w:val="left" w:leader="underscore" w:pos="1602"/>
        </w:tabs>
        <w:spacing w:before="20" w:after="20" w:line="457" w:lineRule="exact"/>
        <w:ind w:left="72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 xml:space="preserve">№ </w:t>
      </w:r>
      <w:r w:rsidRPr="00C129CB">
        <w:rPr>
          <w:rFonts w:ascii="Times New Roman" w:hAnsi="Times New Roman" w:cs="Times New Roman"/>
          <w:sz w:val="28"/>
          <w:szCs w:val="28"/>
        </w:rPr>
        <w:tab/>
        <w:t>За что люди могут быть благодарны синичкам.</w:t>
      </w:r>
    </w:p>
    <w:p w:rsidR="006973EC" w:rsidRPr="00C129CB" w:rsidRDefault="006973EC" w:rsidP="006973EC">
      <w:pPr>
        <w:pStyle w:val="1"/>
        <w:shd w:val="clear" w:color="auto" w:fill="auto"/>
        <w:tabs>
          <w:tab w:val="left" w:leader="underscore" w:pos="1602"/>
        </w:tabs>
        <w:spacing w:before="20" w:after="20" w:line="457" w:lineRule="exact"/>
        <w:ind w:left="72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 xml:space="preserve">№ </w:t>
      </w:r>
      <w:r w:rsidRPr="00C129CB">
        <w:rPr>
          <w:rFonts w:ascii="Times New Roman" w:hAnsi="Times New Roman" w:cs="Times New Roman"/>
          <w:sz w:val="28"/>
          <w:szCs w:val="28"/>
        </w:rPr>
        <w:tab/>
        <w:t xml:space="preserve"> Разнообразное пение синичек.</w:t>
      </w:r>
    </w:p>
    <w:p w:rsidR="006973EC" w:rsidRPr="00C129CB" w:rsidRDefault="006973EC" w:rsidP="006973EC">
      <w:pPr>
        <w:pStyle w:val="1"/>
        <w:shd w:val="clear" w:color="auto" w:fill="auto"/>
        <w:tabs>
          <w:tab w:val="left" w:leader="underscore" w:pos="1602"/>
        </w:tabs>
        <w:spacing w:before="20" w:after="20" w:line="457" w:lineRule="exact"/>
        <w:ind w:left="72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№</w:t>
      </w:r>
      <w:r w:rsidRPr="00C129CB">
        <w:rPr>
          <w:rFonts w:ascii="Times New Roman" w:hAnsi="Times New Roman" w:cs="Times New Roman"/>
          <w:sz w:val="28"/>
          <w:szCs w:val="28"/>
        </w:rPr>
        <w:tab/>
        <w:t xml:space="preserve"> Пение в непогоду — подвиг синички.</w:t>
      </w:r>
    </w:p>
    <w:p w:rsidR="006973EC" w:rsidRPr="00C129CB" w:rsidRDefault="006973EC" w:rsidP="006973EC">
      <w:pPr>
        <w:pStyle w:val="1"/>
        <w:shd w:val="clear" w:color="auto" w:fill="auto"/>
        <w:spacing w:before="20" w:after="20" w:line="270" w:lineRule="exact"/>
        <w:ind w:left="420"/>
        <w:rPr>
          <w:rStyle w:val="TimesNewRoman2pt"/>
          <w:rFonts w:eastAsia="Arial"/>
          <w:sz w:val="28"/>
          <w:szCs w:val="28"/>
        </w:rPr>
      </w:pPr>
    </w:p>
    <w:p w:rsidR="006973EC" w:rsidRPr="00C129CB" w:rsidRDefault="006973EC" w:rsidP="006973EC">
      <w:pPr>
        <w:pStyle w:val="1"/>
        <w:shd w:val="clear" w:color="auto" w:fill="auto"/>
        <w:spacing w:before="20" w:after="20" w:line="270" w:lineRule="exact"/>
        <w:ind w:left="420"/>
        <w:rPr>
          <w:rFonts w:ascii="Times New Roman" w:hAnsi="Times New Roman" w:cs="Times New Roman"/>
          <w:sz w:val="28"/>
          <w:szCs w:val="28"/>
        </w:rPr>
      </w:pPr>
      <w:r w:rsidRPr="00C129CB">
        <w:rPr>
          <w:rStyle w:val="TimesNewRoman2pt"/>
          <w:rFonts w:eastAsia="Arial"/>
          <w:sz w:val="28"/>
          <w:szCs w:val="28"/>
        </w:rPr>
        <w:t xml:space="preserve">  </w:t>
      </w:r>
      <w:r w:rsidR="00B26DF6">
        <w:rPr>
          <w:rStyle w:val="TimesNewRoman2pt"/>
          <w:rFonts w:eastAsia="Arial"/>
          <w:sz w:val="28"/>
          <w:szCs w:val="28"/>
        </w:rPr>
        <w:t>11</w:t>
      </w:r>
      <w:r w:rsidRPr="00C129CB">
        <w:rPr>
          <w:rFonts w:ascii="Times New Roman" w:hAnsi="Times New Roman" w:cs="Times New Roman"/>
          <w:sz w:val="28"/>
          <w:szCs w:val="28"/>
        </w:rPr>
        <w:t xml:space="preserve">. </w:t>
      </w:r>
      <w:r w:rsidRPr="00C129CB">
        <w:rPr>
          <w:rFonts w:ascii="Times New Roman" w:hAnsi="Times New Roman" w:cs="Times New Roman"/>
          <w:b/>
          <w:sz w:val="28"/>
          <w:szCs w:val="28"/>
        </w:rPr>
        <w:t xml:space="preserve">Соотнеси слова с их значением. </w:t>
      </w:r>
      <w:r w:rsidRPr="00C129CB">
        <w:rPr>
          <w:rFonts w:ascii="Times New Roman" w:hAnsi="Times New Roman" w:cs="Times New Roman"/>
          <w:sz w:val="28"/>
          <w:szCs w:val="28"/>
        </w:rPr>
        <w:t>Соедини линиями.</w:t>
      </w:r>
    </w:p>
    <w:p w:rsidR="006973EC" w:rsidRPr="00C129CB" w:rsidRDefault="006973EC" w:rsidP="006973EC">
      <w:pPr>
        <w:pStyle w:val="1"/>
        <w:shd w:val="clear" w:color="auto" w:fill="auto"/>
        <w:spacing w:before="20" w:after="20" w:line="580" w:lineRule="exact"/>
        <w:ind w:left="72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Долголетие              звонкое шумное пение птиц.</w:t>
      </w:r>
    </w:p>
    <w:p w:rsidR="006973EC" w:rsidRPr="00C129CB" w:rsidRDefault="006973EC" w:rsidP="006973EC">
      <w:pPr>
        <w:pStyle w:val="1"/>
        <w:shd w:val="clear" w:color="auto" w:fill="auto"/>
        <w:tabs>
          <w:tab w:val="left" w:pos="2801"/>
        </w:tabs>
        <w:spacing w:before="20" w:after="20" w:line="580" w:lineRule="exact"/>
        <w:ind w:left="72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Гомон</w:t>
      </w:r>
      <w:r w:rsidRPr="00C129CB">
        <w:rPr>
          <w:rFonts w:ascii="Times New Roman" w:hAnsi="Times New Roman" w:cs="Times New Roman"/>
          <w:sz w:val="28"/>
          <w:szCs w:val="28"/>
        </w:rPr>
        <w:tab/>
        <w:t xml:space="preserve">    плохая погода.</w:t>
      </w:r>
    </w:p>
    <w:p w:rsidR="006973EC" w:rsidRPr="00C129CB" w:rsidRDefault="006973EC" w:rsidP="006973EC">
      <w:pPr>
        <w:pStyle w:val="1"/>
        <w:shd w:val="clear" w:color="auto" w:fill="auto"/>
        <w:spacing w:before="20" w:after="20" w:line="580" w:lineRule="exact"/>
        <w:ind w:left="72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Ненастье                  большая продолжительность жизни.</w:t>
      </w:r>
    </w:p>
    <w:p w:rsidR="006973EC" w:rsidRPr="00C129CB" w:rsidRDefault="006973EC" w:rsidP="00B26DF6">
      <w:pPr>
        <w:pStyle w:val="20"/>
        <w:shd w:val="clear" w:color="auto" w:fill="auto"/>
        <w:spacing w:before="20" w:after="20" w:line="270" w:lineRule="exact"/>
        <w:rPr>
          <w:sz w:val="28"/>
          <w:szCs w:val="28"/>
        </w:rPr>
      </w:pPr>
    </w:p>
    <w:p w:rsidR="006973EC" w:rsidRPr="00C129CB" w:rsidRDefault="006973EC" w:rsidP="00B26DF6">
      <w:pPr>
        <w:pStyle w:val="1"/>
        <w:shd w:val="clear" w:color="auto" w:fill="auto"/>
        <w:spacing w:before="20" w:after="20" w:line="27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6973EC" w:rsidRPr="00C129CB" w:rsidRDefault="006973EC" w:rsidP="006973EC">
      <w:pPr>
        <w:pStyle w:val="1"/>
        <w:shd w:val="clear" w:color="auto" w:fill="auto"/>
        <w:spacing w:before="20" w:after="20" w:line="270" w:lineRule="exact"/>
        <w:ind w:left="740"/>
        <w:rPr>
          <w:rFonts w:ascii="Times New Roman" w:hAnsi="Times New Roman" w:cs="Times New Roman"/>
          <w:b/>
          <w:sz w:val="28"/>
          <w:szCs w:val="28"/>
        </w:rPr>
      </w:pPr>
      <w:r w:rsidRPr="00C129CB">
        <w:rPr>
          <w:rFonts w:ascii="Times New Roman" w:hAnsi="Times New Roman" w:cs="Times New Roman"/>
          <w:b/>
          <w:sz w:val="28"/>
          <w:szCs w:val="28"/>
        </w:rPr>
        <w:t>12.</w:t>
      </w:r>
      <w:r w:rsidRPr="00C129CB">
        <w:rPr>
          <w:rFonts w:ascii="Times New Roman" w:hAnsi="Times New Roman" w:cs="Times New Roman"/>
          <w:sz w:val="28"/>
          <w:szCs w:val="28"/>
        </w:rPr>
        <w:t xml:space="preserve"> </w:t>
      </w:r>
      <w:r w:rsidRPr="00C129CB">
        <w:rPr>
          <w:rFonts w:ascii="Times New Roman" w:hAnsi="Times New Roman" w:cs="Times New Roman"/>
          <w:b/>
          <w:sz w:val="28"/>
          <w:szCs w:val="28"/>
        </w:rPr>
        <w:t>Определи главную мысль текста.</w:t>
      </w:r>
    </w:p>
    <w:p w:rsidR="006973EC" w:rsidRPr="00C129CB" w:rsidRDefault="006973EC" w:rsidP="00B27A48">
      <w:pPr>
        <w:pStyle w:val="1"/>
        <w:shd w:val="clear" w:color="auto" w:fill="auto"/>
        <w:spacing w:before="20" w:after="20" w:line="360" w:lineRule="auto"/>
        <w:ind w:left="740"/>
        <w:rPr>
          <w:rFonts w:ascii="Times New Roman" w:hAnsi="Times New Roman" w:cs="Times New Roman"/>
          <w:sz w:val="28"/>
          <w:szCs w:val="28"/>
        </w:rPr>
      </w:pPr>
    </w:p>
    <w:p w:rsidR="006973EC" w:rsidRPr="00C129CB" w:rsidRDefault="006973EC" w:rsidP="00B27A48">
      <w:pPr>
        <w:pStyle w:val="1"/>
        <w:numPr>
          <w:ilvl w:val="0"/>
          <w:numId w:val="18"/>
        </w:numPr>
        <w:shd w:val="clear" w:color="auto" w:fill="auto"/>
        <w:tabs>
          <w:tab w:val="left" w:pos="1143"/>
        </w:tabs>
        <w:spacing w:before="20" w:after="20" w:line="360" w:lineRule="auto"/>
        <w:ind w:left="74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Надо быть благодарным ко всему, что происходит в жизни.</w:t>
      </w:r>
    </w:p>
    <w:p w:rsidR="006973EC" w:rsidRPr="00C129CB" w:rsidRDefault="006973EC" w:rsidP="00B27A48">
      <w:pPr>
        <w:pStyle w:val="1"/>
        <w:shd w:val="clear" w:color="auto" w:fill="auto"/>
        <w:spacing w:before="20" w:after="20" w:line="360" w:lineRule="auto"/>
        <w:ind w:left="74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Б.   Только у синичек в природе можно научиться благодарности.</w:t>
      </w:r>
    </w:p>
    <w:p w:rsidR="006973EC" w:rsidRDefault="006973EC" w:rsidP="00B27A48">
      <w:pPr>
        <w:pStyle w:val="1"/>
        <w:numPr>
          <w:ilvl w:val="0"/>
          <w:numId w:val="18"/>
        </w:numPr>
        <w:shd w:val="clear" w:color="auto" w:fill="auto"/>
        <w:tabs>
          <w:tab w:val="left" w:pos="1136"/>
        </w:tabs>
        <w:spacing w:before="20" w:after="20" w:line="360" w:lineRule="auto"/>
        <w:ind w:left="740" w:firstLine="0"/>
        <w:rPr>
          <w:rFonts w:ascii="Times New Roman" w:hAnsi="Times New Roman" w:cs="Times New Roman"/>
          <w:sz w:val="28"/>
          <w:szCs w:val="28"/>
        </w:rPr>
      </w:pPr>
      <w:r w:rsidRPr="00C129CB">
        <w:rPr>
          <w:rFonts w:ascii="Times New Roman" w:hAnsi="Times New Roman" w:cs="Times New Roman"/>
          <w:sz w:val="28"/>
          <w:szCs w:val="28"/>
        </w:rPr>
        <w:t>Синички благодарны природе за всё, что она им даёт.</w:t>
      </w:r>
    </w:p>
    <w:p w:rsidR="00745C7E" w:rsidRPr="00B27A48" w:rsidRDefault="00745C7E" w:rsidP="00B26DF6">
      <w:pPr>
        <w:pStyle w:val="1"/>
        <w:shd w:val="clear" w:color="auto" w:fill="auto"/>
        <w:tabs>
          <w:tab w:val="left" w:pos="1136"/>
        </w:tabs>
        <w:spacing w:before="20" w:after="2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973EC" w:rsidRPr="00C129CB" w:rsidRDefault="006973EC" w:rsidP="00B27A48">
      <w:pPr>
        <w:spacing w:line="360" w:lineRule="auto"/>
        <w:jc w:val="center"/>
        <w:rPr>
          <w:rFonts w:eastAsia="Arial Unicode MS"/>
          <w:b/>
          <w:bCs/>
          <w:iCs/>
          <w:color w:val="000000"/>
          <w:sz w:val="28"/>
          <w:szCs w:val="28"/>
        </w:rPr>
      </w:pPr>
      <w:r w:rsidRPr="00C129CB">
        <w:rPr>
          <w:rFonts w:eastAsia="Arial Unicode MS"/>
          <w:b/>
          <w:bCs/>
          <w:i/>
          <w:iCs/>
          <w:color w:val="000000"/>
          <w:sz w:val="28"/>
          <w:szCs w:val="28"/>
        </w:rPr>
        <w:t>Фамилия, имя_______________________________4 ____ класс</w:t>
      </w:r>
    </w:p>
    <w:p w:rsidR="00B27A48" w:rsidRPr="00B27A48" w:rsidRDefault="00BC1D7D" w:rsidP="00B27A48">
      <w:pPr>
        <w:pStyle w:val="40"/>
        <w:shd w:val="clear" w:color="auto" w:fill="auto"/>
        <w:spacing w:after="0" w:line="360" w:lineRule="auto"/>
        <w:ind w:right="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27A48">
        <w:rPr>
          <w:rFonts w:ascii="Times New Roman" w:hAnsi="Times New Roman" w:cs="Times New Roman"/>
          <w:sz w:val="28"/>
          <w:szCs w:val="28"/>
        </w:rPr>
        <w:t>онтрольная работа по литературному чтению</w:t>
      </w:r>
    </w:p>
    <w:p w:rsidR="006973EC" w:rsidRDefault="006973EC" w:rsidP="00CF31C2">
      <w:pPr>
        <w:widowControl w:val="0"/>
        <w:ind w:right="320"/>
        <w:jc w:val="center"/>
        <w:outlineLvl w:val="3"/>
        <w:rPr>
          <w:rFonts w:eastAsia="Tahoma"/>
          <w:b/>
          <w:bCs/>
          <w:spacing w:val="2"/>
          <w:sz w:val="28"/>
          <w:szCs w:val="28"/>
          <w:lang w:eastAsia="en-US"/>
        </w:rPr>
      </w:pPr>
      <w:r w:rsidRPr="00C129CB">
        <w:rPr>
          <w:rFonts w:eastAsia="Tahoma"/>
          <w:b/>
          <w:bCs/>
          <w:spacing w:val="2"/>
          <w:sz w:val="28"/>
          <w:szCs w:val="28"/>
          <w:lang w:eastAsia="en-US"/>
        </w:rPr>
        <w:t>2 вариант</w:t>
      </w:r>
    </w:p>
    <w:p w:rsidR="00CF31C2" w:rsidRPr="00BA7C69" w:rsidRDefault="00BA7C69" w:rsidP="00BA7C69">
      <w:pPr>
        <w:pStyle w:val="40"/>
        <w:shd w:val="clear" w:color="auto" w:fill="auto"/>
        <w:spacing w:after="0" w:line="360" w:lineRule="auto"/>
        <w:ind w:right="3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текст и выполни задания.</w:t>
      </w:r>
    </w:p>
    <w:p w:rsidR="006973EC" w:rsidRPr="00C129CB" w:rsidRDefault="006973EC" w:rsidP="00BA7C69">
      <w:pPr>
        <w:spacing w:line="276" w:lineRule="auto"/>
        <w:ind w:firstLine="709"/>
        <w:jc w:val="both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Любое живое существо, обитающее в пустыне, сталкивается с нехваткой воды. И действительно, если оно не сможет решить этой проблемы, то ему в пустыне не выжить.</w:t>
      </w:r>
    </w:p>
    <w:p w:rsidR="006973EC" w:rsidRPr="00C129CB" w:rsidRDefault="006973EC" w:rsidP="00BA7C69">
      <w:pPr>
        <w:spacing w:line="276" w:lineRule="auto"/>
        <w:ind w:firstLine="709"/>
        <w:jc w:val="both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Кактусу также требуется вода, но он приспособился соответст</w:t>
      </w:r>
      <w:r w:rsidRPr="00C129CB">
        <w:rPr>
          <w:rFonts w:eastAsia="Verdana"/>
          <w:sz w:val="28"/>
          <w:szCs w:val="28"/>
          <w:lang w:eastAsia="en-US"/>
        </w:rPr>
        <w:softHyphen/>
        <w:t xml:space="preserve">вующим образом переживать долгие периоды отсутствия осадков. В обычных </w:t>
      </w:r>
      <w:r w:rsidRPr="00C129CB">
        <w:rPr>
          <w:rFonts w:eastAsia="Verdana"/>
          <w:sz w:val="28"/>
          <w:szCs w:val="28"/>
          <w:lang w:eastAsia="en-US"/>
        </w:rPr>
        <w:lastRenderedPageBreak/>
        <w:t>условиях растения расходуют массу воды. Листья за</w:t>
      </w:r>
      <w:r w:rsidRPr="00C129CB">
        <w:rPr>
          <w:rFonts w:eastAsia="Verdana"/>
          <w:sz w:val="28"/>
          <w:szCs w:val="28"/>
          <w:lang w:eastAsia="en-US"/>
        </w:rPr>
        <w:softHyphen/>
        <w:t>бирают её из сока и выделяют в воздух.</w:t>
      </w:r>
    </w:p>
    <w:p w:rsidR="006973EC" w:rsidRPr="00C129CB" w:rsidRDefault="006973EC" w:rsidP="00BA7C69">
      <w:pPr>
        <w:spacing w:line="276" w:lineRule="auto"/>
        <w:ind w:firstLine="709"/>
        <w:jc w:val="both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Кактусы относятся к группе многолетних растений, способных долго сохранять воду. Большинство кактусов произрастает в засушливых районах, но их можно встретить во влажных тропи</w:t>
      </w:r>
      <w:r w:rsidRPr="00C129CB">
        <w:rPr>
          <w:rFonts w:eastAsia="Verdana"/>
          <w:sz w:val="28"/>
          <w:szCs w:val="28"/>
          <w:lang w:eastAsia="en-US"/>
        </w:rPr>
        <w:softHyphen/>
        <w:t>ческих лесах, на травянистых равнинах и на морских побережь</w:t>
      </w:r>
      <w:r w:rsidRPr="00C129CB">
        <w:rPr>
          <w:rFonts w:eastAsia="Verdana"/>
          <w:sz w:val="28"/>
          <w:szCs w:val="28"/>
          <w:lang w:eastAsia="en-US"/>
        </w:rPr>
        <w:softHyphen/>
        <w:t>ях. У кактуса нет листьев, поэтому он не выделяет воду. Кроме того, сами стволы очень толстые и покрыты защитным слоем, что также способствует сохранению воды. Колючки кактуса от</w:t>
      </w:r>
      <w:r w:rsidRPr="00C129CB">
        <w:rPr>
          <w:rFonts w:eastAsia="Verdana"/>
          <w:sz w:val="28"/>
          <w:szCs w:val="28"/>
          <w:lang w:eastAsia="en-US"/>
        </w:rPr>
        <w:softHyphen/>
        <w:t>пугивают животных, желающих добраться до влаги. Таким обра</w:t>
      </w:r>
      <w:r w:rsidRPr="00C129CB">
        <w:rPr>
          <w:rFonts w:eastAsia="Verdana"/>
          <w:sz w:val="28"/>
          <w:szCs w:val="28"/>
          <w:lang w:eastAsia="en-US"/>
        </w:rPr>
        <w:softHyphen/>
        <w:t xml:space="preserve">зом, некоторые взрослые кактусы могут обходиться без воды в течение двух лет. Многие кактусы, произрастающие во влажных лесах, сплющили свои стебли до голых, </w:t>
      </w:r>
      <w:proofErr w:type="spellStart"/>
      <w:r w:rsidRPr="00C129CB">
        <w:rPr>
          <w:rFonts w:eastAsia="Verdana"/>
          <w:sz w:val="28"/>
          <w:szCs w:val="28"/>
          <w:lang w:eastAsia="en-US"/>
        </w:rPr>
        <w:t>листоподобных</w:t>
      </w:r>
      <w:proofErr w:type="spellEnd"/>
      <w:r w:rsidRPr="00C129CB">
        <w:rPr>
          <w:rFonts w:eastAsia="Verdana"/>
          <w:sz w:val="28"/>
          <w:szCs w:val="28"/>
          <w:lang w:eastAsia="en-US"/>
        </w:rPr>
        <w:t xml:space="preserve"> плас</w:t>
      </w:r>
      <w:r w:rsidRPr="00C129CB">
        <w:rPr>
          <w:rFonts w:eastAsia="Verdana"/>
          <w:sz w:val="28"/>
          <w:szCs w:val="28"/>
          <w:lang w:eastAsia="en-US"/>
        </w:rPr>
        <w:softHyphen/>
        <w:t>тинок.</w:t>
      </w:r>
    </w:p>
    <w:p w:rsidR="006973EC" w:rsidRPr="00C129CB" w:rsidRDefault="006973EC" w:rsidP="00BA7C69">
      <w:pPr>
        <w:spacing w:line="276" w:lineRule="auto"/>
        <w:ind w:firstLine="709"/>
        <w:jc w:val="both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Кактусы регулярно цветут. Цветы превращаются в плоды, в кото</w:t>
      </w:r>
      <w:r w:rsidRPr="00C129CB">
        <w:rPr>
          <w:rFonts w:eastAsia="Verdana"/>
          <w:sz w:val="28"/>
          <w:szCs w:val="28"/>
          <w:lang w:eastAsia="en-US"/>
        </w:rPr>
        <w:softHyphen/>
        <w:t>рых созревают семена. Большинство кактусов очень красивы. При их цветении пустыня приобретает ярко-жёлтый, красный и фиоле</w:t>
      </w:r>
      <w:r w:rsidRPr="00C129CB">
        <w:rPr>
          <w:rFonts w:eastAsia="Verdana"/>
          <w:sz w:val="28"/>
          <w:szCs w:val="28"/>
          <w:lang w:eastAsia="en-US"/>
        </w:rPr>
        <w:softHyphen/>
        <w:t>товый оттенок, который придают соцветия, расположенные на  стеблях растений. У цветка кактуса «Царица ночи» длина каждого лепестка может достигать 14 сантиметров.</w:t>
      </w:r>
    </w:p>
    <w:p w:rsidR="006973EC" w:rsidRPr="00C129CB" w:rsidRDefault="006973EC" w:rsidP="00BA7C69">
      <w:pPr>
        <w:spacing w:line="276" w:lineRule="auto"/>
        <w:ind w:firstLine="709"/>
        <w:jc w:val="both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Существуют более тысячи видов кактусов. Их родина — Южная и Центральная Америка, Мексика и юго-запад Соединенных Шта</w:t>
      </w:r>
      <w:r w:rsidRPr="00C129CB">
        <w:rPr>
          <w:rFonts w:eastAsia="Verdana"/>
          <w:sz w:val="28"/>
          <w:szCs w:val="28"/>
          <w:lang w:eastAsia="en-US"/>
        </w:rPr>
        <w:softHyphen/>
        <w:t>тов Америки. Кактусы бывают разные — древовидные, кустарни</w:t>
      </w:r>
      <w:r w:rsidRPr="00C129CB">
        <w:rPr>
          <w:rFonts w:eastAsia="Verdana"/>
          <w:sz w:val="28"/>
          <w:szCs w:val="28"/>
          <w:lang w:eastAsia="en-US"/>
        </w:rPr>
        <w:softHyphen/>
        <w:t>ковые, травянистые. Одни похожи на ежа, другие — на тыкву, третьи — на подсвечник. Есть крошки размером в 1 сантиметр и великаны высотой в 25 метров. Малышки весят несколько грам</w:t>
      </w:r>
      <w:r w:rsidRPr="00C129CB">
        <w:rPr>
          <w:rFonts w:eastAsia="Verdana"/>
          <w:sz w:val="28"/>
          <w:szCs w:val="28"/>
          <w:lang w:eastAsia="en-US"/>
        </w:rPr>
        <w:softHyphen/>
        <w:t>мов, а гиганты — тонны.</w:t>
      </w:r>
    </w:p>
    <w:p w:rsidR="006973EC" w:rsidRPr="00C129CB" w:rsidRDefault="006973EC" w:rsidP="00BA7C69">
      <w:pPr>
        <w:spacing w:line="276" w:lineRule="auto"/>
        <w:ind w:firstLine="709"/>
        <w:jc w:val="both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Сок кактусов используется в медицине. Из стеблей и плодов этих растений изготавливают конфеты и варенье. Некоторые маленькие кактусы разводят в домашних условиях. При их выращивании в гор</w:t>
      </w:r>
      <w:r w:rsidRPr="00C129CB">
        <w:rPr>
          <w:rFonts w:eastAsia="Verdana"/>
          <w:sz w:val="28"/>
          <w:szCs w:val="28"/>
          <w:lang w:eastAsia="en-US"/>
        </w:rPr>
        <w:softHyphen/>
        <w:t>шках необходим тщательный дренаж</w:t>
      </w:r>
      <w:r w:rsidRPr="00C129CB">
        <w:rPr>
          <w:rFonts w:eastAsia="Verdana"/>
          <w:sz w:val="28"/>
          <w:szCs w:val="28"/>
          <w:vertAlign w:val="superscript"/>
          <w:lang w:eastAsia="en-US"/>
        </w:rPr>
        <w:t>1</w:t>
      </w:r>
      <w:r w:rsidRPr="00C129CB">
        <w:rPr>
          <w:rFonts w:eastAsia="Verdana"/>
          <w:sz w:val="28"/>
          <w:szCs w:val="28"/>
          <w:lang w:eastAsia="en-US"/>
        </w:rPr>
        <w:t>. Кактус необходимо поливать летом каждые четыре дня, а зимой — два раза в месяц. Поливать лучше рано утром кипяченой или отстоявшейся водой комнатной температуры. В холодное время воду слегка подогревают. Избыток и застой воды в горшках могут привести к загниванию растения.</w:t>
      </w:r>
    </w:p>
    <w:p w:rsidR="006973EC" w:rsidRPr="00C129CB" w:rsidRDefault="006973EC" w:rsidP="00BA7C69">
      <w:pPr>
        <w:spacing w:after="180" w:line="276" w:lineRule="auto"/>
        <w:ind w:left="20" w:firstLine="709"/>
        <w:rPr>
          <w:rFonts w:eastAsia="Calibri"/>
          <w:sz w:val="28"/>
          <w:szCs w:val="28"/>
          <w:lang w:eastAsia="en-US"/>
        </w:rPr>
      </w:pPr>
      <w:r w:rsidRPr="00C129CB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C129CB">
        <w:rPr>
          <w:rFonts w:eastAsia="Calibri"/>
          <w:sz w:val="28"/>
          <w:szCs w:val="28"/>
          <w:lang w:eastAsia="en-US"/>
        </w:rPr>
        <w:t xml:space="preserve"> </w:t>
      </w:r>
      <w:r w:rsidRPr="00C129CB">
        <w:rPr>
          <w:rFonts w:eastAsia="Calibri"/>
          <w:i/>
          <w:sz w:val="28"/>
          <w:szCs w:val="28"/>
          <w:lang w:eastAsia="en-US"/>
        </w:rPr>
        <w:t>Дренаж — осушение почвы.</w:t>
      </w:r>
    </w:p>
    <w:p w:rsidR="006973EC" w:rsidRPr="00C129CB" w:rsidRDefault="006973EC" w:rsidP="006973EC">
      <w:pPr>
        <w:spacing w:line="276" w:lineRule="auto"/>
        <w:jc w:val="center"/>
        <w:rPr>
          <w:rFonts w:eastAsia="Arial Unicode MS"/>
          <w:b/>
          <w:bCs/>
          <w:iCs/>
          <w:color w:val="000000"/>
          <w:sz w:val="28"/>
          <w:szCs w:val="28"/>
        </w:rPr>
      </w:pPr>
      <w:r w:rsidRPr="00C129CB">
        <w:rPr>
          <w:rFonts w:eastAsia="Arial Unicode MS"/>
          <w:color w:val="000000"/>
          <w:sz w:val="28"/>
          <w:szCs w:val="28"/>
        </w:rPr>
        <w:t xml:space="preserve">        </w:t>
      </w:r>
      <w:r w:rsidRPr="00C129CB">
        <w:rPr>
          <w:rFonts w:eastAsia="Arial Unicode MS"/>
          <w:b/>
          <w:bCs/>
          <w:i/>
          <w:iCs/>
          <w:color w:val="000000"/>
          <w:sz w:val="28"/>
          <w:szCs w:val="28"/>
        </w:rPr>
        <w:t>Фамилия, имя_______________________________4 ____ класс</w:t>
      </w:r>
    </w:p>
    <w:p w:rsidR="006973EC" w:rsidRPr="00C129CB" w:rsidRDefault="006973EC" w:rsidP="006973EC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C129CB">
        <w:rPr>
          <w:rFonts w:eastAsia="Arial Unicode MS"/>
          <w:b/>
          <w:color w:val="000000"/>
          <w:sz w:val="28"/>
          <w:szCs w:val="28"/>
        </w:rPr>
        <w:t>Вопросы и задания</w:t>
      </w:r>
    </w:p>
    <w:p w:rsidR="006973EC" w:rsidRDefault="006973EC" w:rsidP="006973EC">
      <w:pPr>
        <w:widowControl w:val="0"/>
        <w:spacing w:line="360" w:lineRule="auto"/>
        <w:jc w:val="center"/>
        <w:outlineLvl w:val="3"/>
        <w:rPr>
          <w:rFonts w:eastAsia="Tahoma"/>
          <w:b/>
          <w:bCs/>
          <w:spacing w:val="2"/>
          <w:sz w:val="28"/>
          <w:szCs w:val="28"/>
          <w:lang w:eastAsia="en-US"/>
        </w:rPr>
      </w:pPr>
      <w:r w:rsidRPr="00C129CB">
        <w:rPr>
          <w:rFonts w:eastAsia="Tahoma"/>
          <w:b/>
          <w:bCs/>
          <w:spacing w:val="2"/>
          <w:sz w:val="28"/>
          <w:szCs w:val="28"/>
          <w:lang w:eastAsia="en-US"/>
        </w:rPr>
        <w:t>2 вариант</w:t>
      </w:r>
    </w:p>
    <w:p w:rsidR="00BA7C69" w:rsidRDefault="00BA7C69" w:rsidP="00BA7C69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Определи жанр произведения.</w:t>
      </w:r>
    </w:p>
    <w:p w:rsidR="00BA7C69" w:rsidRDefault="00BA7C69" w:rsidP="00BA7C69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Cs/>
          <w:sz w:val="28"/>
          <w:szCs w:val="28"/>
        </w:rPr>
      </w:pPr>
      <w:r w:rsidRPr="00B26DF6">
        <w:rPr>
          <w:rFonts w:ascii="Times New Roman" w:hAnsi="Times New Roman" w:cs="Times New Roman"/>
          <w:bCs/>
          <w:sz w:val="28"/>
          <w:szCs w:val="28"/>
        </w:rPr>
        <w:t>А) стихотворение;           Б) сказка            В) рассказ</w:t>
      </w:r>
    </w:p>
    <w:p w:rsidR="00BA7C69" w:rsidRDefault="00BA7C69" w:rsidP="00BA7C69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Cs/>
          <w:sz w:val="28"/>
          <w:szCs w:val="28"/>
        </w:rPr>
      </w:pPr>
    </w:p>
    <w:p w:rsidR="00BA7C69" w:rsidRPr="005F3AB7" w:rsidRDefault="00BA7C69" w:rsidP="00BA7C69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 w:rsidRPr="005F3AB7">
        <w:rPr>
          <w:rFonts w:ascii="Times New Roman" w:hAnsi="Times New Roman" w:cs="Times New Roman"/>
          <w:b/>
          <w:sz w:val="28"/>
          <w:szCs w:val="28"/>
        </w:rPr>
        <w:lastRenderedPageBreak/>
        <w:t>2. Определи тему текста. Придумай и запиши заголовок текста.</w:t>
      </w:r>
    </w:p>
    <w:p w:rsidR="00BA7C69" w:rsidRPr="00BA7C69" w:rsidRDefault="00BA7C69" w:rsidP="00BA7C69">
      <w:pPr>
        <w:pStyle w:val="1"/>
        <w:shd w:val="clear" w:color="auto" w:fill="auto"/>
        <w:tabs>
          <w:tab w:val="left" w:pos="405"/>
        </w:tabs>
        <w:spacing w:before="20" w:after="20" w:line="328" w:lineRule="exact"/>
        <w:ind w:right="2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</w:t>
      </w:r>
    </w:p>
    <w:p w:rsidR="006973EC" w:rsidRPr="00C129CB" w:rsidRDefault="006973EC" w:rsidP="006973EC">
      <w:pPr>
        <w:tabs>
          <w:tab w:val="left" w:leader="underscore" w:pos="9398"/>
        </w:tabs>
        <w:spacing w:before="20" w:after="20" w:line="260" w:lineRule="exact"/>
        <w:ind w:right="567"/>
        <w:rPr>
          <w:rFonts w:eastAsia="Verdana"/>
          <w:b/>
          <w:sz w:val="28"/>
          <w:szCs w:val="28"/>
          <w:lang w:eastAsia="en-US"/>
        </w:rPr>
      </w:pPr>
    </w:p>
    <w:p w:rsidR="006973EC" w:rsidRPr="00C129CB" w:rsidRDefault="00BA7C69" w:rsidP="006973EC">
      <w:pPr>
        <w:spacing w:before="20" w:after="20" w:line="320" w:lineRule="exact"/>
        <w:ind w:left="20" w:right="20"/>
        <w:jc w:val="both"/>
        <w:rPr>
          <w:rFonts w:eastAsia="Verdana"/>
          <w:sz w:val="28"/>
          <w:szCs w:val="28"/>
          <w:lang w:eastAsia="en-US"/>
        </w:rPr>
      </w:pPr>
      <w:r>
        <w:rPr>
          <w:rFonts w:eastAsia="Verdana"/>
          <w:b/>
          <w:sz w:val="28"/>
          <w:szCs w:val="28"/>
          <w:lang w:eastAsia="en-US"/>
        </w:rPr>
        <w:t>3</w:t>
      </w:r>
      <w:r w:rsidR="006973EC" w:rsidRPr="00C129CB">
        <w:rPr>
          <w:rFonts w:eastAsia="Verdana"/>
          <w:sz w:val="28"/>
          <w:szCs w:val="28"/>
          <w:lang w:eastAsia="en-US"/>
        </w:rPr>
        <w:t xml:space="preserve">. Какая проблема существует для живых существ в пустыне? </w:t>
      </w:r>
      <w:r w:rsidR="006973EC" w:rsidRPr="00C129CB">
        <w:rPr>
          <w:rFonts w:eastAsia="Verdana"/>
          <w:sz w:val="28"/>
          <w:szCs w:val="28"/>
          <w:u w:val="single"/>
          <w:lang w:eastAsia="en-US"/>
        </w:rPr>
        <w:t>Подчеркни  ответ</w:t>
      </w:r>
      <w:r w:rsidR="006973EC" w:rsidRPr="00C129CB">
        <w:rPr>
          <w:rFonts w:eastAsia="Verdana"/>
          <w:sz w:val="28"/>
          <w:szCs w:val="28"/>
          <w:lang w:eastAsia="en-US"/>
        </w:rPr>
        <w:t>.</w:t>
      </w:r>
    </w:p>
    <w:p w:rsidR="006973EC" w:rsidRPr="00C129CB" w:rsidRDefault="006973EC" w:rsidP="006973EC">
      <w:pPr>
        <w:spacing w:before="20" w:after="20" w:line="270" w:lineRule="exact"/>
        <w:ind w:right="20"/>
        <w:rPr>
          <w:rFonts w:eastAsia="Verdana"/>
          <w:sz w:val="28"/>
          <w:szCs w:val="28"/>
          <w:lang w:eastAsia="en-US"/>
        </w:rPr>
      </w:pPr>
    </w:p>
    <w:p w:rsidR="006973EC" w:rsidRPr="00C129CB" w:rsidRDefault="00BA7C69" w:rsidP="006973EC">
      <w:pPr>
        <w:tabs>
          <w:tab w:val="left" w:pos="743"/>
          <w:tab w:val="right" w:pos="9402"/>
        </w:tabs>
        <w:spacing w:before="20" w:after="20" w:line="270" w:lineRule="exact"/>
        <w:ind w:right="20"/>
        <w:rPr>
          <w:rFonts w:eastAsia="Verdana"/>
          <w:sz w:val="28"/>
          <w:szCs w:val="28"/>
          <w:lang w:eastAsia="en-US"/>
        </w:rPr>
      </w:pPr>
      <w:r>
        <w:rPr>
          <w:rFonts w:eastAsia="Verdana"/>
          <w:b/>
          <w:sz w:val="28"/>
          <w:szCs w:val="28"/>
          <w:lang w:eastAsia="en-US"/>
        </w:rPr>
        <w:t>4</w:t>
      </w:r>
      <w:r w:rsidR="006973EC" w:rsidRPr="00C129CB">
        <w:rPr>
          <w:rFonts w:eastAsia="Verdana"/>
          <w:b/>
          <w:sz w:val="28"/>
          <w:szCs w:val="28"/>
          <w:lang w:eastAsia="en-US"/>
        </w:rPr>
        <w:t xml:space="preserve">. </w:t>
      </w:r>
      <w:r w:rsidR="006973EC" w:rsidRPr="00C129CB">
        <w:rPr>
          <w:rFonts w:eastAsia="Verdana"/>
          <w:sz w:val="28"/>
          <w:szCs w:val="28"/>
          <w:lang w:eastAsia="en-US"/>
        </w:rPr>
        <w:t xml:space="preserve"> </w:t>
      </w:r>
      <w:r w:rsidR="00B30298">
        <w:rPr>
          <w:rFonts w:eastAsia="Verdana"/>
          <w:sz w:val="28"/>
          <w:szCs w:val="28"/>
          <w:lang w:eastAsia="en-US"/>
        </w:rPr>
        <w:t>Какие бывают кактусы</w:t>
      </w:r>
      <w:r w:rsidR="006973EC" w:rsidRPr="00C129CB">
        <w:rPr>
          <w:rFonts w:eastAsia="Verdana"/>
          <w:sz w:val="28"/>
          <w:szCs w:val="28"/>
          <w:lang w:eastAsia="en-US"/>
        </w:rPr>
        <w:t xml:space="preserve">? </w:t>
      </w:r>
    </w:p>
    <w:p w:rsidR="006973EC" w:rsidRPr="00C129CB" w:rsidRDefault="006973EC" w:rsidP="006973EC">
      <w:pPr>
        <w:tabs>
          <w:tab w:val="left" w:pos="743"/>
          <w:tab w:val="right" w:pos="9402"/>
        </w:tabs>
        <w:spacing w:before="20" w:after="20" w:line="270" w:lineRule="exact"/>
        <w:ind w:right="2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_________________________________________________________________</w:t>
      </w:r>
    </w:p>
    <w:p w:rsidR="006973EC" w:rsidRPr="00C129CB" w:rsidRDefault="006973EC" w:rsidP="006973EC">
      <w:pPr>
        <w:tabs>
          <w:tab w:val="left" w:pos="743"/>
          <w:tab w:val="right" w:pos="9402"/>
        </w:tabs>
        <w:spacing w:before="20" w:after="20" w:line="270" w:lineRule="exact"/>
        <w:ind w:right="20"/>
        <w:rPr>
          <w:rFonts w:eastAsia="Verdana"/>
          <w:sz w:val="28"/>
          <w:szCs w:val="28"/>
          <w:lang w:eastAsia="en-US"/>
        </w:rPr>
      </w:pPr>
    </w:p>
    <w:p w:rsidR="006973EC" w:rsidRPr="00C129CB" w:rsidRDefault="00BA7C69" w:rsidP="006973EC">
      <w:pPr>
        <w:spacing w:before="20" w:after="20" w:line="270" w:lineRule="exact"/>
        <w:rPr>
          <w:rFonts w:eastAsia="Verdana"/>
          <w:sz w:val="28"/>
          <w:szCs w:val="28"/>
          <w:lang w:eastAsia="en-US"/>
        </w:rPr>
      </w:pPr>
      <w:r>
        <w:rPr>
          <w:rFonts w:eastAsia="Tahoma"/>
          <w:b/>
          <w:bCs/>
          <w:spacing w:val="20"/>
          <w:sz w:val="28"/>
          <w:szCs w:val="28"/>
          <w:shd w:val="clear" w:color="auto" w:fill="FFFFFF"/>
          <w:lang w:eastAsia="en-US"/>
        </w:rPr>
        <w:t>5</w:t>
      </w:r>
      <w:r w:rsidR="006973EC" w:rsidRPr="00C129CB">
        <w:rPr>
          <w:rFonts w:eastAsia="Tahoma"/>
          <w:b/>
          <w:bCs/>
          <w:spacing w:val="20"/>
          <w:sz w:val="28"/>
          <w:szCs w:val="28"/>
          <w:shd w:val="clear" w:color="auto" w:fill="FFFFFF"/>
          <w:lang w:eastAsia="en-US"/>
        </w:rPr>
        <w:t xml:space="preserve">. </w:t>
      </w:r>
      <w:r w:rsidR="006973EC" w:rsidRPr="00C129CB">
        <w:rPr>
          <w:rFonts w:eastAsia="Verdana"/>
          <w:sz w:val="28"/>
          <w:szCs w:val="28"/>
          <w:lang w:eastAsia="en-US"/>
        </w:rPr>
        <w:t xml:space="preserve">Какую роль играют колючки кактуса? </w:t>
      </w:r>
    </w:p>
    <w:p w:rsidR="006973EC" w:rsidRDefault="006973EC" w:rsidP="006973EC">
      <w:pPr>
        <w:spacing w:before="20" w:after="20" w:line="270" w:lineRule="exact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_____________________________________________________________</w:t>
      </w:r>
      <w:r w:rsidR="00B27A48">
        <w:rPr>
          <w:rFonts w:eastAsia="Verdana"/>
          <w:sz w:val="28"/>
          <w:szCs w:val="28"/>
          <w:lang w:eastAsia="en-US"/>
        </w:rPr>
        <w:t>_____</w:t>
      </w:r>
    </w:p>
    <w:p w:rsidR="00BA7C69" w:rsidRPr="00C129CB" w:rsidRDefault="00BA7C69" w:rsidP="00BA7C69">
      <w:pPr>
        <w:spacing w:line="360" w:lineRule="auto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b/>
          <w:sz w:val="28"/>
          <w:szCs w:val="28"/>
          <w:lang w:eastAsia="en-US"/>
        </w:rPr>
        <w:t xml:space="preserve">6. </w:t>
      </w:r>
      <w:r w:rsidRPr="00C129CB">
        <w:rPr>
          <w:rFonts w:eastAsia="Verdana"/>
          <w:sz w:val="28"/>
          <w:szCs w:val="28"/>
          <w:lang w:eastAsia="en-US"/>
        </w:rPr>
        <w:t xml:space="preserve"> Что приводит к загниванию растения? </w:t>
      </w:r>
    </w:p>
    <w:p w:rsidR="00BA7C69" w:rsidRPr="00C129CB" w:rsidRDefault="00BA7C69" w:rsidP="00BA7C69">
      <w:pPr>
        <w:spacing w:before="20" w:after="20" w:line="270" w:lineRule="exact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_________________________________________________________________</w:t>
      </w:r>
    </w:p>
    <w:p w:rsidR="006973EC" w:rsidRPr="00C129CB" w:rsidRDefault="006973EC" w:rsidP="006973EC">
      <w:pPr>
        <w:spacing w:before="20" w:after="20" w:line="270" w:lineRule="exact"/>
        <w:rPr>
          <w:rFonts w:eastAsia="Verdana"/>
          <w:sz w:val="28"/>
          <w:szCs w:val="28"/>
          <w:lang w:eastAsia="en-US"/>
        </w:rPr>
      </w:pPr>
    </w:p>
    <w:p w:rsidR="006973EC" w:rsidRPr="00C129CB" w:rsidRDefault="00BA7C69" w:rsidP="006973EC">
      <w:pPr>
        <w:spacing w:line="360" w:lineRule="auto"/>
        <w:rPr>
          <w:rFonts w:eastAsia="Verdana"/>
          <w:sz w:val="28"/>
          <w:szCs w:val="28"/>
          <w:lang w:eastAsia="en-US"/>
        </w:rPr>
      </w:pPr>
      <w:r>
        <w:rPr>
          <w:rFonts w:eastAsia="Verdana"/>
          <w:sz w:val="28"/>
          <w:szCs w:val="28"/>
          <w:lang w:eastAsia="en-US"/>
        </w:rPr>
        <w:t>7</w:t>
      </w:r>
      <w:r w:rsidR="006973EC" w:rsidRPr="00C129CB">
        <w:rPr>
          <w:rFonts w:eastAsia="Verdana"/>
          <w:sz w:val="28"/>
          <w:szCs w:val="28"/>
          <w:lang w:eastAsia="en-US"/>
        </w:rPr>
        <w:t>. Почему кактусы не выделяют влагу?</w:t>
      </w:r>
    </w:p>
    <w:p w:rsidR="006973EC" w:rsidRPr="00C129CB" w:rsidRDefault="006973EC" w:rsidP="006973EC">
      <w:pPr>
        <w:spacing w:line="360" w:lineRule="auto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__________________________________________________________________</w:t>
      </w:r>
    </w:p>
    <w:p w:rsidR="006973EC" w:rsidRPr="00C129CB" w:rsidRDefault="006973EC" w:rsidP="006973EC">
      <w:pPr>
        <w:spacing w:before="20" w:after="20" w:line="270" w:lineRule="exact"/>
        <w:rPr>
          <w:rFonts w:eastAsia="Verdana"/>
          <w:sz w:val="28"/>
          <w:szCs w:val="28"/>
          <w:lang w:eastAsia="en-US"/>
        </w:rPr>
      </w:pPr>
    </w:p>
    <w:p w:rsidR="006973EC" w:rsidRPr="00C129CB" w:rsidRDefault="00BA7C69" w:rsidP="006973EC">
      <w:pPr>
        <w:spacing w:line="360" w:lineRule="auto"/>
        <w:rPr>
          <w:rFonts w:eastAsia="Verdana"/>
          <w:sz w:val="28"/>
          <w:szCs w:val="28"/>
          <w:lang w:eastAsia="en-US"/>
        </w:rPr>
      </w:pPr>
      <w:r>
        <w:rPr>
          <w:rFonts w:eastAsia="Verdana"/>
          <w:b/>
          <w:sz w:val="28"/>
          <w:szCs w:val="28"/>
          <w:lang w:eastAsia="en-US"/>
        </w:rPr>
        <w:t>8</w:t>
      </w:r>
      <w:r w:rsidR="006973EC" w:rsidRPr="00C129CB">
        <w:rPr>
          <w:rFonts w:eastAsia="Verdana"/>
          <w:b/>
          <w:sz w:val="28"/>
          <w:szCs w:val="28"/>
          <w:lang w:eastAsia="en-US"/>
        </w:rPr>
        <w:t>.</w:t>
      </w:r>
      <w:r w:rsidR="006973EC" w:rsidRPr="00C129CB">
        <w:rPr>
          <w:rFonts w:eastAsia="Verdana"/>
          <w:sz w:val="28"/>
          <w:szCs w:val="28"/>
          <w:lang w:eastAsia="en-US"/>
        </w:rPr>
        <w:t xml:space="preserve"> Перечисли районы, в которых произрастают кактусы.</w:t>
      </w:r>
    </w:p>
    <w:p w:rsidR="006973EC" w:rsidRPr="00C129CB" w:rsidRDefault="006973EC" w:rsidP="006973EC">
      <w:pPr>
        <w:spacing w:line="360" w:lineRule="auto"/>
        <w:jc w:val="both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____________________________________</w:t>
      </w:r>
      <w:r w:rsidR="00B27A48">
        <w:rPr>
          <w:rFonts w:eastAsia="Verdana"/>
          <w:sz w:val="28"/>
          <w:szCs w:val="28"/>
          <w:lang w:eastAsia="en-US"/>
        </w:rPr>
        <w:t>______________________________</w:t>
      </w:r>
    </w:p>
    <w:p w:rsidR="00BA7C69" w:rsidRPr="00C129CB" w:rsidRDefault="00BA7C69" w:rsidP="00BA7C69">
      <w:pPr>
        <w:spacing w:after="126" w:line="270" w:lineRule="exact"/>
        <w:rPr>
          <w:rFonts w:eastAsia="Verdana"/>
          <w:b/>
          <w:sz w:val="28"/>
          <w:szCs w:val="28"/>
          <w:lang w:eastAsia="en-US"/>
        </w:rPr>
      </w:pPr>
      <w:r>
        <w:rPr>
          <w:rFonts w:eastAsia="Microsoft Sans Serif"/>
          <w:b/>
          <w:bCs/>
          <w:sz w:val="28"/>
          <w:szCs w:val="28"/>
          <w:shd w:val="clear" w:color="auto" w:fill="FFFFFF"/>
          <w:lang w:eastAsia="en-US"/>
        </w:rPr>
        <w:t>9</w:t>
      </w:r>
      <w:r w:rsidRPr="00C129CB">
        <w:rPr>
          <w:rFonts w:eastAsia="Microsoft Sans Serif"/>
          <w:b/>
          <w:bCs/>
          <w:sz w:val="28"/>
          <w:szCs w:val="28"/>
          <w:shd w:val="clear" w:color="auto" w:fill="FFFFFF"/>
          <w:lang w:eastAsia="en-US"/>
        </w:rPr>
        <w:t xml:space="preserve">. </w:t>
      </w:r>
      <w:r w:rsidRPr="00C129CB">
        <w:rPr>
          <w:rFonts w:eastAsia="Verdana"/>
          <w:b/>
          <w:sz w:val="28"/>
          <w:szCs w:val="28"/>
          <w:lang w:eastAsia="en-US"/>
        </w:rPr>
        <w:t xml:space="preserve"> Докажи, что кактус полезен для человека. Заполни таблицу.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94"/>
        <w:gridCol w:w="4730"/>
      </w:tblGrid>
      <w:tr w:rsidR="00BA7C69" w:rsidRPr="00C129CB" w:rsidTr="008A44A0">
        <w:trPr>
          <w:trHeight w:val="504"/>
          <w:jc w:val="center"/>
        </w:trPr>
        <w:tc>
          <w:tcPr>
            <w:tcW w:w="9424" w:type="dxa"/>
            <w:gridSpan w:val="2"/>
            <w:shd w:val="clear" w:color="auto" w:fill="FFFFFF"/>
          </w:tcPr>
          <w:p w:rsidR="00BA7C69" w:rsidRPr="00C129CB" w:rsidRDefault="00BA7C69" w:rsidP="008A44A0">
            <w:pPr>
              <w:framePr w:wrap="notBeside" w:vAnchor="text" w:hAnchor="text" w:xAlign="center" w:y="1"/>
              <w:spacing w:after="240"/>
              <w:ind w:left="3540"/>
              <w:rPr>
                <w:rFonts w:eastAsia="Verdana"/>
                <w:sz w:val="28"/>
                <w:szCs w:val="28"/>
                <w:lang w:eastAsia="en-US"/>
              </w:rPr>
            </w:pPr>
            <w:r w:rsidRPr="00C129CB">
              <w:rPr>
                <w:rFonts w:eastAsia="Microsoft Sans Serif"/>
                <w:spacing w:val="-30"/>
                <w:sz w:val="28"/>
                <w:szCs w:val="28"/>
                <w:shd w:val="clear" w:color="auto" w:fill="FFFFFF"/>
                <w:lang w:eastAsia="en-US"/>
              </w:rPr>
              <w:t>Где</w:t>
            </w:r>
            <w:r w:rsidRPr="00C129CB">
              <w:rPr>
                <w:rFonts w:eastAsia="Verdana"/>
                <w:sz w:val="28"/>
                <w:szCs w:val="28"/>
                <w:lang w:eastAsia="en-US"/>
              </w:rPr>
              <w:t xml:space="preserve">     используется</w:t>
            </w:r>
          </w:p>
        </w:tc>
      </w:tr>
      <w:tr w:rsidR="00BA7C69" w:rsidRPr="00C129CB" w:rsidTr="008A44A0">
        <w:trPr>
          <w:trHeight w:val="536"/>
          <w:jc w:val="center"/>
        </w:trPr>
        <w:tc>
          <w:tcPr>
            <w:tcW w:w="4694" w:type="dxa"/>
            <w:shd w:val="clear" w:color="auto" w:fill="FFFFFF"/>
          </w:tcPr>
          <w:p w:rsidR="00BA7C69" w:rsidRPr="00C129CB" w:rsidRDefault="00BA7C69" w:rsidP="008A44A0">
            <w:pPr>
              <w:framePr w:wrap="notBeside" w:vAnchor="text" w:hAnchor="text" w:xAlign="center" w:y="1"/>
              <w:spacing w:after="240"/>
              <w:ind w:left="1540"/>
              <w:rPr>
                <w:rFonts w:eastAsia="Verdana"/>
                <w:sz w:val="28"/>
                <w:szCs w:val="28"/>
                <w:lang w:eastAsia="en-US"/>
              </w:rPr>
            </w:pPr>
            <w:r w:rsidRPr="00C129CB">
              <w:rPr>
                <w:rFonts w:eastAsia="Verdana"/>
                <w:sz w:val="28"/>
                <w:szCs w:val="28"/>
                <w:lang w:eastAsia="en-US"/>
              </w:rPr>
              <w:t>Сок кактуса</w:t>
            </w:r>
          </w:p>
        </w:tc>
        <w:tc>
          <w:tcPr>
            <w:tcW w:w="4730" w:type="dxa"/>
            <w:shd w:val="clear" w:color="auto" w:fill="FFFFFF"/>
          </w:tcPr>
          <w:p w:rsidR="00BA7C69" w:rsidRPr="00C129CB" w:rsidRDefault="00BA7C69" w:rsidP="008A44A0">
            <w:pPr>
              <w:framePr w:wrap="notBeside" w:vAnchor="text" w:hAnchor="text" w:xAlign="center" w:y="1"/>
              <w:spacing w:after="240"/>
              <w:ind w:left="1320"/>
              <w:rPr>
                <w:rFonts w:eastAsia="Verdana"/>
                <w:sz w:val="28"/>
                <w:szCs w:val="28"/>
                <w:lang w:eastAsia="en-US"/>
              </w:rPr>
            </w:pPr>
            <w:r w:rsidRPr="00C129CB">
              <w:rPr>
                <w:rFonts w:eastAsia="Verdana"/>
                <w:sz w:val="28"/>
                <w:szCs w:val="28"/>
                <w:lang w:eastAsia="en-US"/>
              </w:rPr>
              <w:t>Стебли кактуса</w:t>
            </w:r>
          </w:p>
        </w:tc>
      </w:tr>
      <w:tr w:rsidR="00BA7C69" w:rsidRPr="00C129CB" w:rsidTr="008A44A0">
        <w:trPr>
          <w:trHeight w:val="1710"/>
          <w:jc w:val="center"/>
        </w:trPr>
        <w:tc>
          <w:tcPr>
            <w:tcW w:w="4694" w:type="dxa"/>
            <w:shd w:val="clear" w:color="auto" w:fill="FFFFFF"/>
          </w:tcPr>
          <w:p w:rsidR="00BA7C69" w:rsidRPr="00C129CB" w:rsidRDefault="00BA7C69" w:rsidP="008A44A0">
            <w:pPr>
              <w:framePr w:wrap="notBeside" w:vAnchor="text" w:hAnchor="text" w:xAlign="center" w:y="1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730" w:type="dxa"/>
            <w:shd w:val="clear" w:color="auto" w:fill="FFFFFF"/>
          </w:tcPr>
          <w:p w:rsidR="00BA7C69" w:rsidRPr="00C129CB" w:rsidRDefault="00BA7C69" w:rsidP="008A44A0">
            <w:pPr>
              <w:framePr w:wrap="notBeside" w:vAnchor="text" w:hAnchor="text" w:xAlign="center" w:y="1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6973EC" w:rsidRPr="00C129CB" w:rsidRDefault="006973EC" w:rsidP="006973EC">
      <w:pPr>
        <w:spacing w:line="360" w:lineRule="auto"/>
        <w:rPr>
          <w:rFonts w:eastAsia="Verdana"/>
          <w:sz w:val="28"/>
          <w:szCs w:val="28"/>
          <w:lang w:eastAsia="en-US"/>
        </w:rPr>
      </w:pPr>
    </w:p>
    <w:p w:rsidR="006973EC" w:rsidRDefault="006973EC" w:rsidP="006973EC">
      <w:pPr>
        <w:spacing w:before="20" w:after="20" w:line="270" w:lineRule="exact"/>
        <w:rPr>
          <w:rFonts w:eastAsia="Verdana"/>
          <w:color w:val="FF0000"/>
          <w:sz w:val="28"/>
          <w:szCs w:val="28"/>
          <w:lang w:eastAsia="en-US"/>
        </w:rPr>
      </w:pPr>
    </w:p>
    <w:p w:rsidR="00745C7E" w:rsidRPr="00BA7C69" w:rsidRDefault="00745C7E" w:rsidP="006973EC">
      <w:pPr>
        <w:spacing w:before="20" w:after="20" w:line="270" w:lineRule="exact"/>
        <w:rPr>
          <w:rFonts w:eastAsia="Verdana"/>
          <w:color w:val="FF0000"/>
          <w:sz w:val="28"/>
          <w:szCs w:val="28"/>
          <w:lang w:eastAsia="en-US"/>
        </w:rPr>
      </w:pPr>
    </w:p>
    <w:p w:rsidR="006973EC" w:rsidRPr="00C129CB" w:rsidRDefault="00BA7C69" w:rsidP="006973EC">
      <w:pPr>
        <w:spacing w:after="22" w:line="270" w:lineRule="exact"/>
        <w:ind w:left="20"/>
        <w:rPr>
          <w:rFonts w:eastAsia="Verdana"/>
          <w:sz w:val="28"/>
          <w:szCs w:val="28"/>
          <w:lang w:eastAsia="en-US"/>
        </w:rPr>
      </w:pPr>
      <w:r>
        <w:rPr>
          <w:rFonts w:eastAsia="Verdana"/>
          <w:b/>
          <w:sz w:val="28"/>
          <w:szCs w:val="28"/>
          <w:lang w:eastAsia="en-US"/>
        </w:rPr>
        <w:t>10</w:t>
      </w:r>
      <w:r w:rsidR="006973EC" w:rsidRPr="00C129CB">
        <w:rPr>
          <w:rFonts w:eastAsia="Verdana"/>
          <w:b/>
          <w:sz w:val="28"/>
          <w:szCs w:val="28"/>
          <w:lang w:eastAsia="en-US"/>
        </w:rPr>
        <w:t>. Восстанови последовательность плана текста.</w:t>
      </w:r>
    </w:p>
    <w:p w:rsidR="006973EC" w:rsidRPr="00C129CB" w:rsidRDefault="006973EC" w:rsidP="006973EC">
      <w:pPr>
        <w:tabs>
          <w:tab w:val="left" w:leader="underscore" w:pos="1570"/>
        </w:tabs>
        <w:spacing w:line="378" w:lineRule="exact"/>
        <w:ind w:left="76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 xml:space="preserve">А </w:t>
      </w:r>
      <w:r w:rsidRPr="00C129CB">
        <w:rPr>
          <w:rFonts w:eastAsia="Verdana"/>
          <w:sz w:val="28"/>
          <w:szCs w:val="28"/>
          <w:lang w:eastAsia="en-US"/>
        </w:rPr>
        <w:tab/>
        <w:t xml:space="preserve"> Цветение кактусов.</w:t>
      </w:r>
    </w:p>
    <w:p w:rsidR="006973EC" w:rsidRPr="00C129CB" w:rsidRDefault="006973EC" w:rsidP="006973EC">
      <w:pPr>
        <w:tabs>
          <w:tab w:val="left" w:leader="underscore" w:pos="1545"/>
        </w:tabs>
        <w:spacing w:line="378" w:lineRule="exact"/>
        <w:ind w:left="76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 xml:space="preserve">Б </w:t>
      </w:r>
      <w:r w:rsidRPr="00C129CB">
        <w:rPr>
          <w:rFonts w:eastAsia="Verdana"/>
          <w:sz w:val="28"/>
          <w:szCs w:val="28"/>
          <w:lang w:eastAsia="en-US"/>
        </w:rPr>
        <w:tab/>
        <w:t xml:space="preserve"> Использование кактусов.</w:t>
      </w:r>
    </w:p>
    <w:p w:rsidR="006973EC" w:rsidRPr="00C129CB" w:rsidRDefault="006973EC" w:rsidP="006973EC">
      <w:pPr>
        <w:tabs>
          <w:tab w:val="left" w:leader="underscore" w:pos="1541"/>
        </w:tabs>
        <w:spacing w:line="378" w:lineRule="exact"/>
        <w:ind w:left="76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 xml:space="preserve">В </w:t>
      </w:r>
      <w:r w:rsidRPr="00C129CB">
        <w:rPr>
          <w:rFonts w:eastAsia="Verdana"/>
          <w:sz w:val="28"/>
          <w:szCs w:val="28"/>
          <w:lang w:eastAsia="en-US"/>
        </w:rPr>
        <w:tab/>
        <w:t xml:space="preserve"> Разновидности кактусов.</w:t>
      </w:r>
    </w:p>
    <w:p w:rsidR="006973EC" w:rsidRPr="00C129CB" w:rsidRDefault="006973EC" w:rsidP="006973EC">
      <w:pPr>
        <w:tabs>
          <w:tab w:val="left" w:leader="underscore" w:pos="1541"/>
        </w:tabs>
        <w:spacing w:line="378" w:lineRule="exact"/>
        <w:ind w:left="76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 xml:space="preserve">Г </w:t>
      </w:r>
      <w:r w:rsidRPr="00C129CB">
        <w:rPr>
          <w:rFonts w:eastAsia="Verdana"/>
          <w:sz w:val="28"/>
          <w:szCs w:val="28"/>
          <w:lang w:eastAsia="en-US"/>
        </w:rPr>
        <w:tab/>
        <w:t xml:space="preserve"> Приспособление кактусов к жизни без воды.</w:t>
      </w:r>
    </w:p>
    <w:p w:rsidR="006973EC" w:rsidRPr="00C129CB" w:rsidRDefault="006973EC" w:rsidP="006973EC">
      <w:pPr>
        <w:tabs>
          <w:tab w:val="left" w:leader="underscore" w:pos="1574"/>
        </w:tabs>
        <w:spacing w:after="146" w:line="378" w:lineRule="exact"/>
        <w:ind w:left="76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Д</w:t>
      </w:r>
      <w:r w:rsidRPr="00C129CB">
        <w:rPr>
          <w:rFonts w:eastAsia="Verdana"/>
          <w:sz w:val="28"/>
          <w:szCs w:val="28"/>
          <w:lang w:eastAsia="en-US"/>
        </w:rPr>
        <w:tab/>
        <w:t>Выращивание кактусов в домашних условиях.</w:t>
      </w:r>
    </w:p>
    <w:p w:rsidR="006973EC" w:rsidRPr="00C129CB" w:rsidRDefault="006973EC" w:rsidP="006973EC">
      <w:pPr>
        <w:tabs>
          <w:tab w:val="left" w:leader="underscore" w:pos="1574"/>
        </w:tabs>
        <w:spacing w:after="146" w:line="378" w:lineRule="exact"/>
        <w:ind w:left="760"/>
        <w:rPr>
          <w:rFonts w:eastAsia="Verdana"/>
          <w:sz w:val="28"/>
          <w:szCs w:val="28"/>
          <w:lang w:eastAsia="en-US"/>
        </w:rPr>
      </w:pPr>
    </w:p>
    <w:p w:rsidR="006973EC" w:rsidRPr="00C129CB" w:rsidRDefault="00BA7C69" w:rsidP="006973EC">
      <w:pPr>
        <w:spacing w:after="119" w:line="270" w:lineRule="exact"/>
        <w:ind w:left="20"/>
        <w:rPr>
          <w:rFonts w:eastAsia="Verdana"/>
          <w:sz w:val="28"/>
          <w:szCs w:val="28"/>
          <w:lang w:eastAsia="en-US"/>
        </w:rPr>
      </w:pPr>
      <w:r>
        <w:rPr>
          <w:rFonts w:eastAsia="Verdana"/>
          <w:b/>
          <w:sz w:val="28"/>
          <w:szCs w:val="28"/>
          <w:lang w:eastAsia="en-US"/>
        </w:rPr>
        <w:t>11</w:t>
      </w:r>
      <w:r w:rsidR="006973EC" w:rsidRPr="00C129CB">
        <w:rPr>
          <w:rFonts w:eastAsia="Verdana"/>
          <w:b/>
          <w:sz w:val="28"/>
          <w:szCs w:val="28"/>
          <w:lang w:eastAsia="en-US"/>
        </w:rPr>
        <w:t>.</w:t>
      </w:r>
      <w:r w:rsidR="006973EC" w:rsidRPr="00C129CB">
        <w:rPr>
          <w:rFonts w:eastAsia="Verdana"/>
          <w:sz w:val="28"/>
          <w:szCs w:val="28"/>
          <w:lang w:eastAsia="en-US"/>
        </w:rPr>
        <w:t xml:space="preserve"> </w:t>
      </w:r>
      <w:r w:rsidR="006973EC" w:rsidRPr="00C129CB">
        <w:rPr>
          <w:rFonts w:eastAsia="Verdana"/>
          <w:b/>
          <w:sz w:val="28"/>
          <w:szCs w:val="28"/>
          <w:lang w:eastAsia="en-US"/>
        </w:rPr>
        <w:t xml:space="preserve">Укажи соответствие между словами и их толкованием. </w:t>
      </w:r>
      <w:r w:rsidR="006973EC" w:rsidRPr="00C129CB">
        <w:rPr>
          <w:rFonts w:eastAsia="Verdana"/>
          <w:sz w:val="28"/>
          <w:szCs w:val="28"/>
          <w:lang w:eastAsia="en-US"/>
        </w:rPr>
        <w:t>Соедини линиями.</w:t>
      </w:r>
    </w:p>
    <w:p w:rsidR="006973EC" w:rsidRPr="00C129CB" w:rsidRDefault="006973EC" w:rsidP="006973EC">
      <w:pPr>
        <w:spacing w:after="119" w:line="270" w:lineRule="exact"/>
        <w:ind w:left="20"/>
        <w:rPr>
          <w:rFonts w:eastAsia="Verdana"/>
          <w:sz w:val="28"/>
          <w:szCs w:val="28"/>
          <w:lang w:eastAsia="en-US"/>
        </w:rPr>
      </w:pPr>
    </w:p>
    <w:p w:rsidR="006973EC" w:rsidRPr="00C129CB" w:rsidRDefault="006973EC" w:rsidP="006973EC">
      <w:pPr>
        <w:tabs>
          <w:tab w:val="left" w:pos="2812"/>
        </w:tabs>
        <w:spacing w:after="78" w:line="270" w:lineRule="exact"/>
        <w:ind w:left="76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 xml:space="preserve">Соцветия    </w:t>
      </w:r>
      <w:r w:rsidRPr="00C129CB">
        <w:rPr>
          <w:rFonts w:eastAsia="Verdana"/>
          <w:sz w:val="28"/>
          <w:szCs w:val="28"/>
          <w:lang w:eastAsia="en-US"/>
        </w:rPr>
        <w:tab/>
        <w:t>задержка, неблагоприятная для чего-либо.</w:t>
      </w:r>
    </w:p>
    <w:p w:rsidR="006973EC" w:rsidRPr="00C129CB" w:rsidRDefault="006973EC" w:rsidP="006973EC">
      <w:pPr>
        <w:tabs>
          <w:tab w:val="left" w:pos="2830"/>
        </w:tabs>
        <w:spacing w:line="317" w:lineRule="exact"/>
        <w:ind w:left="76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Оттенок</w:t>
      </w:r>
      <w:r w:rsidRPr="00C129CB">
        <w:rPr>
          <w:rFonts w:eastAsia="Verdana"/>
          <w:sz w:val="28"/>
          <w:szCs w:val="28"/>
          <w:lang w:eastAsia="en-US"/>
        </w:rPr>
        <w:tab/>
        <w:t>верхняя часть стебля со сближенными цветками</w:t>
      </w:r>
    </w:p>
    <w:p w:rsidR="006973EC" w:rsidRPr="00C129CB" w:rsidRDefault="006973EC" w:rsidP="006973EC">
      <w:pPr>
        <w:spacing w:after="98" w:line="317" w:lineRule="exact"/>
        <w:ind w:left="282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или листьями.</w:t>
      </w:r>
    </w:p>
    <w:p w:rsidR="006973EC" w:rsidRPr="00C129CB" w:rsidRDefault="006973EC" w:rsidP="006973EC">
      <w:pPr>
        <w:tabs>
          <w:tab w:val="left" w:pos="2816"/>
        </w:tabs>
        <w:spacing w:after="115" w:line="270" w:lineRule="exact"/>
        <w:ind w:left="76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Застой</w:t>
      </w:r>
      <w:r w:rsidRPr="00C129CB">
        <w:rPr>
          <w:rFonts w:eastAsia="Verdana"/>
          <w:sz w:val="28"/>
          <w:szCs w:val="28"/>
          <w:lang w:eastAsia="en-US"/>
        </w:rPr>
        <w:tab/>
        <w:t>разновидность одного и того же цвета.</w:t>
      </w:r>
    </w:p>
    <w:p w:rsidR="006973EC" w:rsidRPr="00BA7C69" w:rsidRDefault="006973EC" w:rsidP="00BA7C69">
      <w:pPr>
        <w:spacing w:after="232" w:line="270" w:lineRule="exact"/>
        <w:ind w:left="76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 xml:space="preserve">         </w:t>
      </w:r>
    </w:p>
    <w:p w:rsidR="006973EC" w:rsidRPr="00C129CB" w:rsidRDefault="006973EC" w:rsidP="006973EC">
      <w:pPr>
        <w:spacing w:before="20" w:after="20" w:line="270" w:lineRule="exact"/>
        <w:ind w:left="20"/>
        <w:rPr>
          <w:rFonts w:eastAsia="Verdana"/>
          <w:b/>
          <w:sz w:val="28"/>
          <w:szCs w:val="28"/>
          <w:lang w:eastAsia="en-US"/>
        </w:rPr>
      </w:pPr>
      <w:r w:rsidRPr="00C129CB">
        <w:rPr>
          <w:rFonts w:eastAsia="Verdana"/>
          <w:b/>
          <w:sz w:val="28"/>
          <w:szCs w:val="28"/>
          <w:lang w:eastAsia="en-US"/>
        </w:rPr>
        <w:t>12. Определи главную мысль текста.</w:t>
      </w:r>
    </w:p>
    <w:p w:rsidR="006973EC" w:rsidRPr="00C129CB" w:rsidRDefault="006973EC" w:rsidP="00B27A48">
      <w:pPr>
        <w:spacing w:before="20" w:after="20" w:line="360" w:lineRule="auto"/>
        <w:ind w:left="20"/>
        <w:rPr>
          <w:rFonts w:eastAsia="Verdana"/>
          <w:b/>
          <w:sz w:val="28"/>
          <w:szCs w:val="28"/>
          <w:lang w:eastAsia="en-US"/>
        </w:rPr>
      </w:pPr>
    </w:p>
    <w:p w:rsidR="006973EC" w:rsidRPr="00C129CB" w:rsidRDefault="006973EC" w:rsidP="00B27A48">
      <w:pPr>
        <w:spacing w:before="20" w:after="20" w:line="360" w:lineRule="auto"/>
        <w:ind w:left="2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А. Кактусы – полезное растение.</w:t>
      </w:r>
    </w:p>
    <w:p w:rsidR="006973EC" w:rsidRPr="00C129CB" w:rsidRDefault="006973EC" w:rsidP="00B27A48">
      <w:pPr>
        <w:spacing w:before="20" w:after="20" w:line="360" w:lineRule="auto"/>
        <w:ind w:left="2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Б. Некоторые взрослые кактусы могут обходиться без воды.</w:t>
      </w:r>
    </w:p>
    <w:p w:rsidR="00BA7C69" w:rsidRPr="00194276" w:rsidRDefault="006973EC" w:rsidP="00194276">
      <w:pPr>
        <w:spacing w:before="20" w:after="20" w:line="360" w:lineRule="auto"/>
        <w:ind w:left="20"/>
        <w:rPr>
          <w:rFonts w:eastAsia="Verdana"/>
          <w:sz w:val="28"/>
          <w:szCs w:val="28"/>
          <w:lang w:eastAsia="en-US"/>
        </w:rPr>
      </w:pPr>
      <w:r w:rsidRPr="00C129CB">
        <w:rPr>
          <w:rFonts w:eastAsia="Verdana"/>
          <w:sz w:val="28"/>
          <w:szCs w:val="28"/>
          <w:lang w:eastAsia="en-US"/>
        </w:rPr>
        <w:t>В. Кактусы – необычные растения</w:t>
      </w:r>
      <w:r w:rsidR="00194276">
        <w:rPr>
          <w:rFonts w:eastAsia="Verdana"/>
          <w:sz w:val="28"/>
          <w:szCs w:val="28"/>
          <w:lang w:eastAsia="en-US"/>
        </w:rPr>
        <w:t>.</w:t>
      </w:r>
    </w:p>
    <w:p w:rsidR="006973EC" w:rsidRDefault="00BC1D7D" w:rsidP="00BC1D7D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BC1D7D">
        <w:rPr>
          <w:rFonts w:ascii="Times New Roman" w:hAnsi="Times New Roman"/>
          <w:b/>
          <w:bCs/>
          <w:iCs/>
          <w:color w:val="000000"/>
          <w:sz w:val="28"/>
          <w:szCs w:val="28"/>
        </w:rPr>
        <w:t>Ключи ответов</w:t>
      </w:r>
    </w:p>
    <w:p w:rsidR="00BC1D7D" w:rsidRDefault="00BC1D7D" w:rsidP="00BC1D7D">
      <w:pPr>
        <w:pStyle w:val="a3"/>
        <w:spacing w:line="36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7840"/>
        <w:gridCol w:w="943"/>
      </w:tblGrid>
      <w:tr w:rsidR="00801BF1" w:rsidRPr="00BC1D7D" w:rsidTr="00483570">
        <w:tc>
          <w:tcPr>
            <w:tcW w:w="562" w:type="dxa"/>
          </w:tcPr>
          <w:p w:rsidR="00801BF1" w:rsidRPr="00BC1D7D" w:rsidRDefault="00801BF1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801BF1" w:rsidRPr="00BC1D7D" w:rsidRDefault="00801BF1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рассказ</w:t>
            </w:r>
          </w:p>
        </w:tc>
        <w:tc>
          <w:tcPr>
            <w:tcW w:w="943" w:type="dxa"/>
          </w:tcPr>
          <w:p w:rsidR="00801BF1" w:rsidRDefault="00801BF1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76">
              <w:rPr>
                <w:rFonts w:ascii="Times New Roman" w:hAnsi="Times New Roman" w:cs="Times New Roman"/>
                <w:sz w:val="24"/>
                <w:szCs w:val="24"/>
              </w:rPr>
              <w:t>1б.</w:t>
            </w:r>
          </w:p>
        </w:tc>
      </w:tr>
      <w:tr w:rsidR="00801BF1" w:rsidRPr="00BC1D7D" w:rsidTr="00483570">
        <w:tc>
          <w:tcPr>
            <w:tcW w:w="562" w:type="dxa"/>
          </w:tcPr>
          <w:p w:rsidR="00801BF1" w:rsidRPr="00BC1D7D" w:rsidRDefault="00801BF1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801BF1" w:rsidRPr="00BC1D7D" w:rsidRDefault="00801BF1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Синица- пример благодарности</w:t>
            </w:r>
          </w:p>
        </w:tc>
        <w:tc>
          <w:tcPr>
            <w:tcW w:w="943" w:type="dxa"/>
          </w:tcPr>
          <w:p w:rsidR="00801BF1" w:rsidRDefault="00801BF1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2б.</w:t>
            </w:r>
          </w:p>
        </w:tc>
      </w:tr>
      <w:tr w:rsidR="00BC1D7D" w:rsidRPr="00BC1D7D" w:rsidTr="00483570">
        <w:tc>
          <w:tcPr>
            <w:tcW w:w="562" w:type="dxa"/>
          </w:tcPr>
          <w:p w:rsidR="00BC1D7D" w:rsidRPr="00BC1D7D" w:rsidRDefault="00BC1D7D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Пение синицы в зимнюю стужу своего рода подвиг, потому что температура тела маленькой птички падает очень быстро.</w:t>
            </w:r>
          </w:p>
        </w:tc>
        <w:tc>
          <w:tcPr>
            <w:tcW w:w="943" w:type="dxa"/>
          </w:tcPr>
          <w:p w:rsidR="00BC1D7D" w:rsidRPr="00BC1D7D" w:rsidRDefault="00BA7C69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C1D7D" w:rsidRPr="00BC1D7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BC1D7D" w:rsidRPr="00BC1D7D" w:rsidTr="00483570">
        <w:tc>
          <w:tcPr>
            <w:tcW w:w="562" w:type="dxa"/>
          </w:tcPr>
          <w:p w:rsidR="00BC1D7D" w:rsidRPr="00BC1D7D" w:rsidRDefault="00BC1D7D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Продолжительность их жизни достигает девяти лет.</w:t>
            </w:r>
          </w:p>
        </w:tc>
        <w:tc>
          <w:tcPr>
            <w:tcW w:w="943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BC1D7D" w:rsidRPr="00BC1D7D" w:rsidTr="00483570">
        <w:tc>
          <w:tcPr>
            <w:tcW w:w="562" w:type="dxa"/>
          </w:tcPr>
          <w:p w:rsidR="00BC1D7D" w:rsidRPr="00BC1D7D" w:rsidRDefault="00BC1D7D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Пение во время ненастья – служит причиной сравнительного долголетия синиц.  </w:t>
            </w:r>
          </w:p>
        </w:tc>
        <w:tc>
          <w:tcPr>
            <w:tcW w:w="943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801BF1" w:rsidRPr="00BC1D7D" w:rsidTr="00483570">
        <w:tc>
          <w:tcPr>
            <w:tcW w:w="562" w:type="dxa"/>
          </w:tcPr>
          <w:p w:rsidR="00801BF1" w:rsidRPr="00BC1D7D" w:rsidRDefault="00801BF1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801BF1" w:rsidRPr="00BC1D7D" w:rsidRDefault="00801BF1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Человеку есть чему поучиться у маленьких синичек – благодарности.  </w:t>
            </w:r>
          </w:p>
        </w:tc>
        <w:tc>
          <w:tcPr>
            <w:tcW w:w="943" w:type="dxa"/>
          </w:tcPr>
          <w:p w:rsidR="00801BF1" w:rsidRPr="00BC1D7D" w:rsidRDefault="00EC12C8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1б.</w:t>
            </w:r>
          </w:p>
        </w:tc>
      </w:tr>
      <w:tr w:rsidR="00BC1D7D" w:rsidRPr="00BC1D7D" w:rsidTr="00483570">
        <w:tc>
          <w:tcPr>
            <w:tcW w:w="562" w:type="dxa"/>
          </w:tcPr>
          <w:p w:rsidR="00BC1D7D" w:rsidRPr="00BC1D7D" w:rsidRDefault="00BC1D7D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Можно было бы ожидать от них стремления прятать и хранить пищу, но выражая свою благодарность природе, синицы</w:t>
            </w:r>
            <w:r w:rsidR="00011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как только</w:t>
            </w:r>
            <w:r w:rsidR="00011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находят пропитание – устраивают оживлённый гомон. Этим они подают сигнал другим синицам в округе принять участие в пиршестве.</w:t>
            </w:r>
          </w:p>
        </w:tc>
        <w:tc>
          <w:tcPr>
            <w:tcW w:w="943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BC1D7D" w:rsidRPr="00BC1D7D" w:rsidTr="00483570">
        <w:tc>
          <w:tcPr>
            <w:tcW w:w="562" w:type="dxa"/>
          </w:tcPr>
          <w:p w:rsidR="00BC1D7D" w:rsidRPr="00BC1D7D" w:rsidRDefault="00BC1D7D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По-разному благодарят синички мать-природу за непогоду и солнце, за крепкий мороз и снежные бури.</w:t>
            </w:r>
          </w:p>
        </w:tc>
        <w:tc>
          <w:tcPr>
            <w:tcW w:w="943" w:type="dxa"/>
          </w:tcPr>
          <w:p w:rsidR="00BC1D7D" w:rsidRPr="00BC1D7D" w:rsidRDefault="00483570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1D7D"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BC1D7D" w:rsidRPr="00BC1D7D" w:rsidTr="00483570">
        <w:trPr>
          <w:trHeight w:val="571"/>
        </w:trPr>
        <w:tc>
          <w:tcPr>
            <w:tcW w:w="562" w:type="dxa"/>
          </w:tcPr>
          <w:p w:rsidR="00BC1D7D" w:rsidRPr="00BC1D7D" w:rsidRDefault="00BC1D7D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483570" w:rsidRPr="00BC1D7D" w:rsidRDefault="00BC1D7D" w:rsidP="00011D06">
            <w:pPr>
              <w:pStyle w:val="1"/>
              <w:shd w:val="clear" w:color="auto" w:fill="auto"/>
              <w:tabs>
                <w:tab w:val="left" w:leader="underscore" w:pos="160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570" w:rsidRPr="00BC1D7D">
              <w:rPr>
                <w:rFonts w:ascii="Times New Roman" w:hAnsi="Times New Roman" w:cs="Times New Roman"/>
                <w:sz w:val="24"/>
                <w:szCs w:val="24"/>
              </w:rPr>
              <w:t>Зимнее пение – звонкое пение синицы.</w:t>
            </w:r>
          </w:p>
          <w:p w:rsidR="00BC1D7D" w:rsidRPr="00BC1D7D" w:rsidRDefault="00483570" w:rsidP="00011D06">
            <w:pPr>
              <w:pStyle w:val="1"/>
              <w:shd w:val="clear" w:color="auto" w:fill="auto"/>
              <w:spacing w:before="20" w:after="20" w:line="27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Весеннее пение – щебет становится пронзительным и заканчивается продолжительным свистом.</w:t>
            </w:r>
          </w:p>
        </w:tc>
        <w:tc>
          <w:tcPr>
            <w:tcW w:w="943" w:type="dxa"/>
          </w:tcPr>
          <w:p w:rsidR="00BC1D7D" w:rsidRPr="00BC1D7D" w:rsidRDefault="00483570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1D7D"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BC1D7D" w:rsidRPr="00BC1D7D" w:rsidTr="00483570">
        <w:tc>
          <w:tcPr>
            <w:tcW w:w="562" w:type="dxa"/>
          </w:tcPr>
          <w:p w:rsidR="00BC1D7D" w:rsidRPr="00BC1D7D" w:rsidRDefault="00BC1D7D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leader="underscore" w:pos="160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№  3</w:t>
            </w:r>
            <w:proofErr w:type="gramStart"/>
            <w:r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     П</w:t>
            </w:r>
            <w:proofErr w:type="gramEnd"/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очему синицы не делают запасов на зиму.</w:t>
            </w:r>
          </w:p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leader="underscore" w:pos="160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№  1     Пение в снежную бурю.</w:t>
            </w:r>
          </w:p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leader="underscore" w:pos="160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№  5</w:t>
            </w:r>
            <w:proofErr w:type="gramStart"/>
            <w:r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     З</w:t>
            </w:r>
            <w:proofErr w:type="gramEnd"/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а что люди могут быть благодарны синичкам.</w:t>
            </w:r>
          </w:p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leader="underscore" w:pos="160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№  4     Разнообразное пение синичек.</w:t>
            </w:r>
          </w:p>
          <w:p w:rsidR="00BC1D7D" w:rsidRDefault="00BC1D7D" w:rsidP="00BC1D7D">
            <w:pPr>
              <w:pStyle w:val="1"/>
              <w:shd w:val="clear" w:color="auto" w:fill="auto"/>
              <w:tabs>
                <w:tab w:val="left" w:leader="underscore" w:pos="160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№  2     Пение в непогоду — подвиг синички.</w:t>
            </w:r>
          </w:p>
          <w:p w:rsidR="00A11D32" w:rsidRPr="00BC1D7D" w:rsidRDefault="00A11D32" w:rsidP="00BC1D7D">
            <w:pPr>
              <w:pStyle w:val="1"/>
              <w:shd w:val="clear" w:color="auto" w:fill="auto"/>
              <w:tabs>
                <w:tab w:val="left" w:leader="underscore" w:pos="160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(каждый правильный номер-1 балл)</w:t>
            </w:r>
          </w:p>
        </w:tc>
        <w:tc>
          <w:tcPr>
            <w:tcW w:w="943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BC1D7D" w:rsidRPr="00BC1D7D" w:rsidTr="00483570">
        <w:tc>
          <w:tcPr>
            <w:tcW w:w="562" w:type="dxa"/>
          </w:tcPr>
          <w:p w:rsidR="00BC1D7D" w:rsidRPr="00BC1D7D" w:rsidRDefault="00BC1D7D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0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leader="underscore" w:pos="160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Долголетие -    большая продолжительность жизни.</w:t>
            </w:r>
          </w:p>
          <w:p w:rsidR="00BC1D7D" w:rsidRPr="00BC1D7D" w:rsidRDefault="00BC1D7D" w:rsidP="00BC1D7D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 Гомон -          звонкое шумное пение птиц.</w:t>
            </w:r>
          </w:p>
          <w:p w:rsidR="00A11D32" w:rsidRDefault="00BC1D7D" w:rsidP="00BC1D7D">
            <w:pPr>
              <w:pStyle w:val="1"/>
              <w:shd w:val="clear" w:color="auto" w:fill="auto"/>
              <w:tabs>
                <w:tab w:val="left" w:pos="2801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Ненастье -        плохая погода.   </w:t>
            </w:r>
          </w:p>
          <w:p w:rsidR="00BC1D7D" w:rsidRPr="00BC1D7D" w:rsidRDefault="00A11D32" w:rsidP="00BC1D7D">
            <w:pPr>
              <w:pStyle w:val="1"/>
              <w:shd w:val="clear" w:color="auto" w:fill="auto"/>
              <w:tabs>
                <w:tab w:val="left" w:pos="2801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(каждый правильный ответ-1 балл)</w:t>
            </w:r>
            <w:r w:rsidR="00BC1D7D"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43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BC1D7D" w:rsidRPr="00BC1D7D" w:rsidTr="00483570">
        <w:tc>
          <w:tcPr>
            <w:tcW w:w="562" w:type="dxa"/>
          </w:tcPr>
          <w:p w:rsidR="00BC1D7D" w:rsidRPr="00BC1D7D" w:rsidRDefault="00BC1D7D" w:rsidP="00BC1D7D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BC1D7D" w:rsidRPr="00BC1D7D" w:rsidRDefault="00BC1D7D" w:rsidP="00BC1D7D">
            <w:pPr>
              <w:pStyle w:val="1"/>
              <w:shd w:val="clear" w:color="auto" w:fill="auto"/>
              <w:spacing w:before="20" w:after="20" w:line="33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sz w:val="24"/>
                <w:szCs w:val="24"/>
              </w:rPr>
              <w:t>Б.   Только у синичек в природе можно научиться благодарности.</w:t>
            </w:r>
          </w:p>
        </w:tc>
        <w:tc>
          <w:tcPr>
            <w:tcW w:w="943" w:type="dxa"/>
          </w:tcPr>
          <w:p w:rsidR="00BC1D7D" w:rsidRPr="00BC1D7D" w:rsidRDefault="00011D06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1D7D" w:rsidRPr="00BC1D7D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BC1D7D" w:rsidRPr="00BC1D7D" w:rsidTr="00483570">
        <w:tc>
          <w:tcPr>
            <w:tcW w:w="562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BC1D7D" w:rsidRPr="00BC1D7D" w:rsidRDefault="00BC1D7D" w:rsidP="00BC1D7D">
            <w:pPr>
              <w:pStyle w:val="1"/>
              <w:shd w:val="clear" w:color="auto" w:fill="auto"/>
              <w:spacing w:before="20" w:after="20" w:line="338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43" w:type="dxa"/>
          </w:tcPr>
          <w:p w:rsidR="00BC1D7D" w:rsidRPr="00BC1D7D" w:rsidRDefault="00BC1D7D" w:rsidP="00BC1D7D">
            <w:pPr>
              <w:pStyle w:val="1"/>
              <w:shd w:val="clear" w:color="auto" w:fill="auto"/>
              <w:tabs>
                <w:tab w:val="left" w:pos="405"/>
              </w:tabs>
              <w:spacing w:before="20" w:after="20" w:line="328" w:lineRule="exact"/>
              <w:ind w:right="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D7D">
              <w:rPr>
                <w:rFonts w:ascii="Times New Roman" w:hAnsi="Times New Roman" w:cs="Times New Roman"/>
                <w:b/>
                <w:sz w:val="24"/>
                <w:szCs w:val="24"/>
              </w:rPr>
              <w:t>24 б.</w:t>
            </w:r>
          </w:p>
        </w:tc>
      </w:tr>
    </w:tbl>
    <w:p w:rsidR="00BC1D7D" w:rsidRDefault="00BC1D7D" w:rsidP="00BC1D7D">
      <w:pPr>
        <w:pStyle w:val="a3"/>
        <w:spacing w:line="36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</w:p>
    <w:p w:rsidR="00BC1D7D" w:rsidRDefault="00BC1D7D" w:rsidP="00BC1D7D">
      <w:pPr>
        <w:pStyle w:val="a3"/>
        <w:spacing w:line="36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2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7731"/>
        <w:gridCol w:w="944"/>
      </w:tblGrid>
      <w:tr w:rsidR="00011D06" w:rsidRPr="00BC1D7D" w:rsidTr="00B30298">
        <w:tc>
          <w:tcPr>
            <w:tcW w:w="670" w:type="dxa"/>
          </w:tcPr>
          <w:p w:rsidR="00011D06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1.</w:t>
            </w:r>
          </w:p>
        </w:tc>
        <w:tc>
          <w:tcPr>
            <w:tcW w:w="7731" w:type="dxa"/>
          </w:tcPr>
          <w:p w:rsidR="00011D06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В) рассказ</w:t>
            </w:r>
          </w:p>
        </w:tc>
        <w:tc>
          <w:tcPr>
            <w:tcW w:w="944" w:type="dxa"/>
          </w:tcPr>
          <w:p w:rsidR="00011D06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1б.</w:t>
            </w:r>
          </w:p>
        </w:tc>
      </w:tr>
      <w:tr w:rsidR="00011D06" w:rsidRPr="00BC1D7D" w:rsidTr="00B30298">
        <w:tc>
          <w:tcPr>
            <w:tcW w:w="670" w:type="dxa"/>
          </w:tcPr>
          <w:p w:rsidR="00011D06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2.</w:t>
            </w:r>
          </w:p>
        </w:tc>
        <w:tc>
          <w:tcPr>
            <w:tcW w:w="7731" w:type="dxa"/>
          </w:tcPr>
          <w:p w:rsidR="00011D06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Как кактусы обходятся без воды</w:t>
            </w:r>
          </w:p>
        </w:tc>
        <w:tc>
          <w:tcPr>
            <w:tcW w:w="944" w:type="dxa"/>
          </w:tcPr>
          <w:p w:rsidR="00011D06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2б.</w:t>
            </w:r>
          </w:p>
        </w:tc>
      </w:tr>
      <w:tr w:rsidR="00BC1D7D" w:rsidRPr="00BC1D7D" w:rsidTr="00B30298">
        <w:tc>
          <w:tcPr>
            <w:tcW w:w="670" w:type="dxa"/>
          </w:tcPr>
          <w:p w:rsidR="00BC1D7D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b/>
                <w:lang w:eastAsia="en-US"/>
              </w:rPr>
            </w:pPr>
            <w:r>
              <w:rPr>
                <w:rFonts w:eastAsia="Verdana"/>
                <w:lang w:eastAsia="en-US"/>
              </w:rPr>
              <w:t>3</w:t>
            </w:r>
            <w:r w:rsidR="00BC1D7D" w:rsidRPr="00BC1D7D">
              <w:rPr>
                <w:rFonts w:eastAsia="Verdana"/>
                <w:lang w:eastAsia="en-US"/>
              </w:rPr>
              <w:t>.</w:t>
            </w:r>
          </w:p>
        </w:tc>
        <w:tc>
          <w:tcPr>
            <w:tcW w:w="7731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b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Любое живое существо, обитающее в пустыне, сталкивается с нехваткой воды</w:t>
            </w:r>
          </w:p>
        </w:tc>
        <w:tc>
          <w:tcPr>
            <w:tcW w:w="944" w:type="dxa"/>
          </w:tcPr>
          <w:p w:rsidR="00BC1D7D" w:rsidRPr="00BC1D7D" w:rsidRDefault="00B30298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2</w:t>
            </w:r>
            <w:r w:rsidR="00BC1D7D" w:rsidRPr="00BC1D7D">
              <w:rPr>
                <w:rFonts w:eastAsia="Verdana"/>
                <w:lang w:eastAsia="en-US"/>
              </w:rPr>
              <w:t xml:space="preserve"> б.</w:t>
            </w:r>
          </w:p>
        </w:tc>
      </w:tr>
      <w:tr w:rsidR="00BC1D7D" w:rsidRPr="00BC1D7D" w:rsidTr="00B30298">
        <w:tc>
          <w:tcPr>
            <w:tcW w:w="670" w:type="dxa"/>
          </w:tcPr>
          <w:p w:rsidR="00BC1D7D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4</w:t>
            </w:r>
          </w:p>
        </w:tc>
        <w:tc>
          <w:tcPr>
            <w:tcW w:w="7731" w:type="dxa"/>
          </w:tcPr>
          <w:p w:rsidR="00BC1D7D" w:rsidRPr="00BC1D7D" w:rsidRDefault="00B30298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Кактусы бывают разные — древовидные, кустарни</w:t>
            </w:r>
            <w:r w:rsidRPr="00BC1D7D">
              <w:rPr>
                <w:rFonts w:eastAsia="Verdana"/>
                <w:lang w:eastAsia="en-US"/>
              </w:rPr>
              <w:softHyphen/>
              <w:t>ковые, травянистые.</w:t>
            </w:r>
          </w:p>
        </w:tc>
        <w:tc>
          <w:tcPr>
            <w:tcW w:w="944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1 б</w:t>
            </w:r>
          </w:p>
        </w:tc>
      </w:tr>
      <w:tr w:rsidR="00BC1D7D" w:rsidRPr="00BC1D7D" w:rsidTr="00B30298">
        <w:tc>
          <w:tcPr>
            <w:tcW w:w="670" w:type="dxa"/>
          </w:tcPr>
          <w:p w:rsidR="00BC1D7D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5</w:t>
            </w:r>
          </w:p>
        </w:tc>
        <w:tc>
          <w:tcPr>
            <w:tcW w:w="7731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Колючки кактуса от</w:t>
            </w:r>
            <w:r w:rsidRPr="00BC1D7D">
              <w:rPr>
                <w:rFonts w:eastAsia="Verdana"/>
                <w:lang w:eastAsia="en-US"/>
              </w:rPr>
              <w:softHyphen/>
              <w:t xml:space="preserve">пугивают животных, желающих добраться до влаги. </w:t>
            </w:r>
          </w:p>
        </w:tc>
        <w:tc>
          <w:tcPr>
            <w:tcW w:w="944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1 б.</w:t>
            </w:r>
          </w:p>
        </w:tc>
      </w:tr>
      <w:tr w:rsidR="00011D06" w:rsidRPr="00BC1D7D" w:rsidTr="00B30298">
        <w:tc>
          <w:tcPr>
            <w:tcW w:w="670" w:type="dxa"/>
          </w:tcPr>
          <w:p w:rsidR="00011D06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6</w:t>
            </w:r>
          </w:p>
        </w:tc>
        <w:tc>
          <w:tcPr>
            <w:tcW w:w="7731" w:type="dxa"/>
          </w:tcPr>
          <w:p w:rsidR="00011D06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011D06">
              <w:rPr>
                <w:rFonts w:eastAsia="Verdana"/>
                <w:lang w:eastAsia="en-US"/>
              </w:rPr>
              <w:t>Избыток и застой воды в горшках могут привести к загниванию растения.</w:t>
            </w:r>
          </w:p>
        </w:tc>
        <w:tc>
          <w:tcPr>
            <w:tcW w:w="944" w:type="dxa"/>
          </w:tcPr>
          <w:p w:rsidR="00011D06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1б</w:t>
            </w:r>
          </w:p>
        </w:tc>
      </w:tr>
      <w:tr w:rsidR="00BC1D7D" w:rsidRPr="00BC1D7D" w:rsidTr="00B30298">
        <w:tc>
          <w:tcPr>
            <w:tcW w:w="670" w:type="dxa"/>
          </w:tcPr>
          <w:p w:rsidR="00BC1D7D" w:rsidRPr="00BC1D7D" w:rsidRDefault="00011D06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7.</w:t>
            </w:r>
          </w:p>
        </w:tc>
        <w:tc>
          <w:tcPr>
            <w:tcW w:w="7731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У кактуса нет листьев, поэтому он не выделяет воду.</w:t>
            </w:r>
          </w:p>
        </w:tc>
        <w:tc>
          <w:tcPr>
            <w:tcW w:w="944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2 б.</w:t>
            </w:r>
          </w:p>
        </w:tc>
      </w:tr>
      <w:tr w:rsidR="00BC1D7D" w:rsidRPr="00BC1D7D" w:rsidTr="00B30298">
        <w:tc>
          <w:tcPr>
            <w:tcW w:w="670" w:type="dxa"/>
          </w:tcPr>
          <w:p w:rsidR="00BC1D7D" w:rsidRPr="00BC1D7D" w:rsidRDefault="00B30298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8</w:t>
            </w:r>
            <w:r w:rsidR="00BC1D7D" w:rsidRPr="00BC1D7D">
              <w:rPr>
                <w:rFonts w:eastAsia="Verdana"/>
                <w:lang w:eastAsia="en-US"/>
              </w:rPr>
              <w:t>.</w:t>
            </w:r>
          </w:p>
        </w:tc>
        <w:tc>
          <w:tcPr>
            <w:tcW w:w="7731" w:type="dxa"/>
          </w:tcPr>
          <w:p w:rsid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Южная и Центральная Америка, Мексика и юго-запад Соединенных Шта</w:t>
            </w:r>
            <w:r w:rsidRPr="00BC1D7D">
              <w:rPr>
                <w:rFonts w:eastAsia="Verdana"/>
                <w:lang w:eastAsia="en-US"/>
              </w:rPr>
              <w:softHyphen/>
              <w:t>тов Америки</w:t>
            </w:r>
          </w:p>
          <w:p w:rsidR="00A11D32" w:rsidRPr="00A11D32" w:rsidRDefault="00A11D32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u w:val="single"/>
                <w:lang w:eastAsia="en-US"/>
              </w:rPr>
            </w:pPr>
            <w:r w:rsidRPr="00A11D32">
              <w:rPr>
                <w:rFonts w:eastAsia="Verdana"/>
                <w:u w:val="single"/>
                <w:lang w:eastAsia="en-US"/>
              </w:rPr>
              <w:t>ИЛИ</w:t>
            </w:r>
          </w:p>
          <w:p w:rsidR="00A11D32" w:rsidRPr="00A11D32" w:rsidRDefault="00A11D32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A11D32">
              <w:rPr>
                <w:rFonts w:eastAsia="Verdana"/>
                <w:lang w:eastAsia="en-US"/>
              </w:rPr>
              <w:t>Большинство кактусов произрастает в засушливых районах, но их можно встретить во влажных тропи</w:t>
            </w:r>
            <w:r w:rsidRPr="00A11D32">
              <w:rPr>
                <w:rFonts w:eastAsia="Verdana"/>
                <w:lang w:eastAsia="en-US"/>
              </w:rPr>
              <w:softHyphen/>
              <w:t>ческих лесах, на травянистых равнинах и на морских побережь</w:t>
            </w:r>
            <w:r w:rsidRPr="00A11D32">
              <w:rPr>
                <w:rFonts w:eastAsia="Verdana"/>
                <w:lang w:eastAsia="en-US"/>
              </w:rPr>
              <w:softHyphen/>
              <w:t>ях</w:t>
            </w:r>
          </w:p>
        </w:tc>
        <w:tc>
          <w:tcPr>
            <w:tcW w:w="944" w:type="dxa"/>
          </w:tcPr>
          <w:p w:rsidR="00BC1D7D" w:rsidRPr="00BC1D7D" w:rsidRDefault="00B30298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2</w:t>
            </w:r>
            <w:r w:rsidR="00BC1D7D" w:rsidRPr="00BC1D7D">
              <w:rPr>
                <w:rFonts w:eastAsia="Verdana"/>
                <w:lang w:eastAsia="en-US"/>
              </w:rPr>
              <w:t xml:space="preserve"> б.</w:t>
            </w:r>
          </w:p>
        </w:tc>
      </w:tr>
      <w:tr w:rsidR="00BC1D7D" w:rsidRPr="00BC1D7D" w:rsidTr="00B30298">
        <w:tc>
          <w:tcPr>
            <w:tcW w:w="670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 xml:space="preserve"> </w:t>
            </w:r>
            <w:r w:rsidR="00B30298">
              <w:rPr>
                <w:rFonts w:eastAsia="Verdana"/>
                <w:lang w:eastAsia="en-US"/>
              </w:rPr>
              <w:t>9</w:t>
            </w:r>
            <w:r w:rsidRPr="00BC1D7D">
              <w:rPr>
                <w:rFonts w:eastAsia="Verdana"/>
                <w:lang w:eastAsia="en-US"/>
              </w:rPr>
              <w:t>.</w:t>
            </w:r>
          </w:p>
        </w:tc>
        <w:tc>
          <w:tcPr>
            <w:tcW w:w="7731" w:type="dxa"/>
          </w:tcPr>
          <w:p w:rsidR="00B30298" w:rsidRPr="00B30298" w:rsidRDefault="00B30298" w:rsidP="00B30298">
            <w:pPr>
              <w:spacing w:after="240" w:line="0" w:lineRule="atLeast"/>
              <w:ind w:left="20" w:right="20"/>
              <w:jc w:val="both"/>
              <w:rPr>
                <w:rFonts w:eastAsia="Verdana"/>
                <w:lang w:eastAsia="en-US"/>
              </w:rPr>
            </w:pPr>
            <w:r w:rsidRPr="00B30298">
              <w:rPr>
                <w:rFonts w:eastAsia="Verdana"/>
                <w:lang w:eastAsia="en-US"/>
              </w:rPr>
              <w:t>Сок кактусов используется в медицине.</w:t>
            </w:r>
          </w:p>
          <w:p w:rsidR="00BC1D7D" w:rsidRPr="00BC1D7D" w:rsidRDefault="00B30298" w:rsidP="00B30298">
            <w:pPr>
              <w:spacing w:after="240" w:line="0" w:lineRule="atLeast"/>
              <w:ind w:left="20" w:right="20"/>
              <w:jc w:val="both"/>
              <w:rPr>
                <w:rFonts w:eastAsia="Verdana"/>
                <w:lang w:eastAsia="en-US"/>
              </w:rPr>
            </w:pPr>
            <w:r w:rsidRPr="00B30298">
              <w:rPr>
                <w:rFonts w:eastAsia="Verdana"/>
                <w:lang w:eastAsia="en-US"/>
              </w:rPr>
              <w:t>Из стеблей и плодов этих растений изготавливают конфеты и варенье.</w:t>
            </w:r>
          </w:p>
        </w:tc>
        <w:tc>
          <w:tcPr>
            <w:tcW w:w="944" w:type="dxa"/>
          </w:tcPr>
          <w:p w:rsidR="00BC1D7D" w:rsidRPr="00BC1D7D" w:rsidRDefault="00B30298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2</w:t>
            </w:r>
            <w:r w:rsidR="00BC1D7D" w:rsidRPr="00BC1D7D">
              <w:rPr>
                <w:rFonts w:eastAsia="Verdana"/>
                <w:lang w:eastAsia="en-US"/>
              </w:rPr>
              <w:t xml:space="preserve"> б.</w:t>
            </w:r>
          </w:p>
        </w:tc>
      </w:tr>
      <w:tr w:rsidR="00BC1D7D" w:rsidRPr="00BC1D7D" w:rsidTr="00B30298">
        <w:trPr>
          <w:trHeight w:val="597"/>
        </w:trPr>
        <w:tc>
          <w:tcPr>
            <w:tcW w:w="670" w:type="dxa"/>
          </w:tcPr>
          <w:p w:rsidR="00BC1D7D" w:rsidRPr="00BC1D7D" w:rsidRDefault="00B30298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10</w:t>
            </w:r>
            <w:r w:rsidR="00BC1D7D" w:rsidRPr="00BC1D7D">
              <w:rPr>
                <w:rFonts w:eastAsia="Verdana"/>
                <w:lang w:eastAsia="en-US"/>
              </w:rPr>
              <w:t>.</w:t>
            </w:r>
          </w:p>
        </w:tc>
        <w:tc>
          <w:tcPr>
            <w:tcW w:w="7731" w:type="dxa"/>
          </w:tcPr>
          <w:p w:rsidR="00BC1D7D" w:rsidRPr="00BC1D7D" w:rsidRDefault="00BC1D7D" w:rsidP="00BC1D7D">
            <w:pPr>
              <w:tabs>
                <w:tab w:val="left" w:leader="underscore" w:pos="1541"/>
              </w:tabs>
              <w:spacing w:line="378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1 – Г   Приспособление кактусов к жизни без воды.</w:t>
            </w:r>
          </w:p>
          <w:p w:rsidR="00BC1D7D" w:rsidRPr="00BC1D7D" w:rsidRDefault="00BC1D7D" w:rsidP="00BC1D7D">
            <w:pPr>
              <w:tabs>
                <w:tab w:val="left" w:leader="underscore" w:pos="1570"/>
              </w:tabs>
              <w:spacing w:line="378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2 - А   Цветение кактусов.</w:t>
            </w:r>
          </w:p>
          <w:p w:rsidR="00BC1D7D" w:rsidRPr="00BC1D7D" w:rsidRDefault="00BC1D7D" w:rsidP="00BC1D7D">
            <w:pPr>
              <w:tabs>
                <w:tab w:val="left" w:leader="underscore" w:pos="1541"/>
              </w:tabs>
              <w:spacing w:line="378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3 - В   Разновидности кактусов.</w:t>
            </w:r>
          </w:p>
          <w:p w:rsidR="00BC1D7D" w:rsidRPr="00BC1D7D" w:rsidRDefault="00BC1D7D" w:rsidP="00BC1D7D">
            <w:pPr>
              <w:tabs>
                <w:tab w:val="left" w:leader="underscore" w:pos="1545"/>
              </w:tabs>
              <w:spacing w:line="378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4 - Б    Использование кактусов.</w:t>
            </w:r>
          </w:p>
          <w:p w:rsidR="00BC1D7D" w:rsidRDefault="00BC1D7D" w:rsidP="00BC1D7D">
            <w:pPr>
              <w:tabs>
                <w:tab w:val="left" w:leader="underscore" w:pos="1574"/>
              </w:tabs>
              <w:spacing w:after="146" w:line="378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5 – Д    Выращивание кактусов в домашних условиях.</w:t>
            </w:r>
          </w:p>
          <w:p w:rsidR="00A11D32" w:rsidRPr="00BC1D7D" w:rsidRDefault="00A11D32" w:rsidP="00BC1D7D">
            <w:pPr>
              <w:tabs>
                <w:tab w:val="left" w:leader="underscore" w:pos="1574"/>
              </w:tabs>
              <w:spacing w:after="146" w:line="378" w:lineRule="exact"/>
              <w:rPr>
                <w:rFonts w:eastAsia="Verdana"/>
                <w:lang w:eastAsia="en-US"/>
              </w:rPr>
            </w:pPr>
            <w:r>
              <w:t>(каждый правильный номер-1 балл)</w:t>
            </w:r>
          </w:p>
        </w:tc>
        <w:tc>
          <w:tcPr>
            <w:tcW w:w="944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5 б.</w:t>
            </w:r>
          </w:p>
        </w:tc>
      </w:tr>
      <w:tr w:rsidR="00BC1D7D" w:rsidRPr="00BC1D7D" w:rsidTr="00B30298">
        <w:trPr>
          <w:trHeight w:val="597"/>
        </w:trPr>
        <w:tc>
          <w:tcPr>
            <w:tcW w:w="670" w:type="dxa"/>
          </w:tcPr>
          <w:p w:rsidR="00BC1D7D" w:rsidRPr="00BC1D7D" w:rsidRDefault="00B30298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11</w:t>
            </w:r>
            <w:r w:rsidR="00BC1D7D" w:rsidRPr="00BC1D7D">
              <w:rPr>
                <w:rFonts w:eastAsia="Verdana"/>
                <w:lang w:eastAsia="en-US"/>
              </w:rPr>
              <w:t>.</w:t>
            </w:r>
          </w:p>
        </w:tc>
        <w:tc>
          <w:tcPr>
            <w:tcW w:w="7731" w:type="dxa"/>
          </w:tcPr>
          <w:p w:rsidR="00BC1D7D" w:rsidRPr="00BC1D7D" w:rsidRDefault="00BC1D7D" w:rsidP="00BC1D7D">
            <w:pPr>
              <w:spacing w:before="20" w:after="20" w:line="270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Оттенок - разновидность одного и того же цвета.</w:t>
            </w:r>
          </w:p>
          <w:p w:rsidR="00BC1D7D" w:rsidRPr="00BC1D7D" w:rsidRDefault="00BC1D7D" w:rsidP="00BC1D7D">
            <w:pPr>
              <w:tabs>
                <w:tab w:val="left" w:pos="2812"/>
              </w:tabs>
              <w:spacing w:after="78" w:line="270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Застой - задержка, неблагоприятная для чего-либо.</w:t>
            </w:r>
          </w:p>
          <w:p w:rsidR="00BC1D7D" w:rsidRPr="00BC1D7D" w:rsidRDefault="00BC1D7D" w:rsidP="00BC1D7D">
            <w:pPr>
              <w:tabs>
                <w:tab w:val="left" w:pos="2830"/>
              </w:tabs>
              <w:spacing w:line="317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Соцветия -   верхняя часть стебля со сближенными цветками</w:t>
            </w:r>
          </w:p>
          <w:p w:rsidR="00A11D32" w:rsidRDefault="00BC1D7D" w:rsidP="00BC1D7D">
            <w:pPr>
              <w:spacing w:after="98" w:line="317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 xml:space="preserve">или листьями.  </w:t>
            </w:r>
          </w:p>
          <w:p w:rsidR="00BC1D7D" w:rsidRPr="00BC1D7D" w:rsidRDefault="00BC1D7D" w:rsidP="00BC1D7D">
            <w:pPr>
              <w:spacing w:after="98" w:line="317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 xml:space="preserve"> </w:t>
            </w:r>
            <w:r w:rsidR="00A11D32">
              <w:t>(каждый правильный ответ-1 балл)</w:t>
            </w:r>
            <w:r w:rsidR="00A11D32" w:rsidRPr="00BC1D7D">
              <w:t xml:space="preserve">   </w:t>
            </w:r>
            <w:r w:rsidRPr="00BC1D7D">
              <w:rPr>
                <w:rFonts w:eastAsia="Verdana"/>
                <w:lang w:eastAsia="en-US"/>
              </w:rPr>
              <w:t xml:space="preserve"> </w:t>
            </w:r>
          </w:p>
        </w:tc>
        <w:tc>
          <w:tcPr>
            <w:tcW w:w="944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3 б</w:t>
            </w:r>
            <w:proofErr w:type="gramStart"/>
            <w:r w:rsidRPr="00BC1D7D">
              <w:rPr>
                <w:rFonts w:eastAsia="Verdana"/>
                <w:lang w:eastAsia="en-US"/>
              </w:rPr>
              <w:t xml:space="preserve"> .</w:t>
            </w:r>
            <w:proofErr w:type="gramEnd"/>
          </w:p>
        </w:tc>
      </w:tr>
      <w:tr w:rsidR="00BC1D7D" w:rsidRPr="00BC1D7D" w:rsidTr="00B30298">
        <w:tc>
          <w:tcPr>
            <w:tcW w:w="670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12</w:t>
            </w:r>
          </w:p>
        </w:tc>
        <w:tc>
          <w:tcPr>
            <w:tcW w:w="7731" w:type="dxa"/>
          </w:tcPr>
          <w:p w:rsidR="00BC1D7D" w:rsidRPr="00BC1D7D" w:rsidRDefault="00BC1D7D" w:rsidP="00BC1D7D">
            <w:pPr>
              <w:tabs>
                <w:tab w:val="left" w:pos="1085"/>
              </w:tabs>
              <w:spacing w:before="20" w:after="20" w:line="320" w:lineRule="exact"/>
              <w:rPr>
                <w:rFonts w:eastAsia="Verdana"/>
                <w:lang w:eastAsia="en-US"/>
              </w:rPr>
            </w:pPr>
            <w:r w:rsidRPr="00BC1D7D">
              <w:rPr>
                <w:rFonts w:eastAsia="Verdana"/>
                <w:lang w:eastAsia="en-US"/>
              </w:rPr>
              <w:t>Кактусы – необычные растения.</w:t>
            </w:r>
          </w:p>
        </w:tc>
        <w:tc>
          <w:tcPr>
            <w:tcW w:w="944" w:type="dxa"/>
          </w:tcPr>
          <w:p w:rsidR="00BC1D7D" w:rsidRPr="00BC1D7D" w:rsidRDefault="00B30298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  <w:r>
              <w:rPr>
                <w:rFonts w:eastAsia="Verdana"/>
                <w:lang w:eastAsia="en-US"/>
              </w:rPr>
              <w:t>2</w:t>
            </w:r>
            <w:r w:rsidR="00BC1D7D" w:rsidRPr="00BC1D7D">
              <w:rPr>
                <w:rFonts w:eastAsia="Verdana"/>
                <w:lang w:eastAsia="en-US"/>
              </w:rPr>
              <w:t xml:space="preserve"> б.</w:t>
            </w:r>
          </w:p>
        </w:tc>
      </w:tr>
      <w:tr w:rsidR="00BC1D7D" w:rsidRPr="00BC1D7D" w:rsidTr="00B30298">
        <w:tc>
          <w:tcPr>
            <w:tcW w:w="670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lang w:eastAsia="en-US"/>
              </w:rPr>
            </w:pPr>
          </w:p>
        </w:tc>
        <w:tc>
          <w:tcPr>
            <w:tcW w:w="7731" w:type="dxa"/>
          </w:tcPr>
          <w:p w:rsidR="00BC1D7D" w:rsidRPr="00BC1D7D" w:rsidRDefault="00BC1D7D" w:rsidP="00BC1D7D">
            <w:pPr>
              <w:tabs>
                <w:tab w:val="left" w:pos="1085"/>
              </w:tabs>
              <w:spacing w:before="20" w:after="20" w:line="320" w:lineRule="exact"/>
              <w:rPr>
                <w:rFonts w:eastAsia="Verdana"/>
                <w:b/>
                <w:lang w:eastAsia="en-US"/>
              </w:rPr>
            </w:pPr>
            <w:r w:rsidRPr="00BC1D7D">
              <w:rPr>
                <w:rFonts w:eastAsia="Verdana"/>
                <w:b/>
                <w:lang w:eastAsia="en-US"/>
              </w:rPr>
              <w:t xml:space="preserve">Итого </w:t>
            </w:r>
          </w:p>
        </w:tc>
        <w:tc>
          <w:tcPr>
            <w:tcW w:w="944" w:type="dxa"/>
          </w:tcPr>
          <w:p w:rsidR="00BC1D7D" w:rsidRPr="00BC1D7D" w:rsidRDefault="00BC1D7D" w:rsidP="00BC1D7D">
            <w:pPr>
              <w:tabs>
                <w:tab w:val="left" w:pos="743"/>
                <w:tab w:val="right" w:pos="9402"/>
              </w:tabs>
              <w:spacing w:before="20" w:after="20" w:line="270" w:lineRule="exact"/>
              <w:ind w:right="20"/>
              <w:rPr>
                <w:rFonts w:eastAsia="Verdana"/>
                <w:b/>
                <w:lang w:eastAsia="en-US"/>
              </w:rPr>
            </w:pPr>
            <w:r w:rsidRPr="00BC1D7D">
              <w:rPr>
                <w:rFonts w:eastAsia="Verdana"/>
                <w:b/>
                <w:lang w:eastAsia="en-US"/>
              </w:rPr>
              <w:t>24 б.</w:t>
            </w:r>
          </w:p>
        </w:tc>
      </w:tr>
    </w:tbl>
    <w:p w:rsidR="00BC1D7D" w:rsidRPr="00BC1D7D" w:rsidRDefault="00BC1D7D" w:rsidP="00BC1D7D">
      <w:pPr>
        <w:pStyle w:val="a3"/>
        <w:spacing w:line="36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sectPr w:rsidR="00BC1D7D" w:rsidRPr="00BC1D7D" w:rsidSect="00C8083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7CF" w:rsidRDefault="00E217CF">
      <w:r>
        <w:separator/>
      </w:r>
    </w:p>
  </w:endnote>
  <w:endnote w:type="continuationSeparator" w:id="0">
    <w:p w:rsidR="00E217CF" w:rsidRDefault="00E21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fficinaSansBookITC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774" w:rsidRDefault="00BF482B">
    <w:pPr>
      <w:pStyle w:val="a4"/>
      <w:spacing w:line="14" w:lineRule="auto"/>
      <w:rPr>
        <w:sz w:val="20"/>
      </w:rPr>
    </w:pPr>
    <w:r w:rsidRPr="00BF482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0" o:spid="_x0000_s2049" type="#_x0000_t202" style="position:absolute;margin-left:289.15pt;margin-top:780.8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C3uQIAAKo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" filled="f" stroked="f">
          <v:textbox inset="0,0,0,0">
            <w:txbxContent>
              <w:p w:rsidR="00A82774" w:rsidRDefault="00BF482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8277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25DBD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7CF" w:rsidRDefault="00E217CF">
      <w:r>
        <w:separator/>
      </w:r>
    </w:p>
  </w:footnote>
  <w:footnote w:type="continuationSeparator" w:id="0">
    <w:p w:rsidR="00E217CF" w:rsidRDefault="00E217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CB2"/>
    <w:multiLevelType w:val="hybridMultilevel"/>
    <w:tmpl w:val="6C9409D8"/>
    <w:lvl w:ilvl="0" w:tplc="25162F8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B1DBD"/>
    <w:multiLevelType w:val="hybridMultilevel"/>
    <w:tmpl w:val="30A0F9DA"/>
    <w:lvl w:ilvl="0" w:tplc="C64AAC26">
      <w:start w:val="1"/>
      <w:numFmt w:val="decimal"/>
      <w:lvlText w:val="%1)"/>
      <w:lvlJc w:val="left"/>
      <w:pPr>
        <w:ind w:left="459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C6550">
      <w:numFmt w:val="bullet"/>
      <w:lvlText w:val="•"/>
      <w:lvlJc w:val="left"/>
      <w:pPr>
        <w:ind w:left="1542" w:hanging="320"/>
      </w:pPr>
      <w:rPr>
        <w:rFonts w:hint="default"/>
        <w:lang w:val="ru-RU" w:eastAsia="en-US" w:bidi="ar-SA"/>
      </w:rPr>
    </w:lvl>
    <w:lvl w:ilvl="2" w:tplc="3AFE6ACA">
      <w:numFmt w:val="bullet"/>
      <w:lvlText w:val="•"/>
      <w:lvlJc w:val="left"/>
      <w:pPr>
        <w:ind w:left="2625" w:hanging="320"/>
      </w:pPr>
      <w:rPr>
        <w:rFonts w:hint="default"/>
        <w:lang w:val="ru-RU" w:eastAsia="en-US" w:bidi="ar-SA"/>
      </w:rPr>
    </w:lvl>
    <w:lvl w:ilvl="3" w:tplc="5C5A532C">
      <w:numFmt w:val="bullet"/>
      <w:lvlText w:val="•"/>
      <w:lvlJc w:val="left"/>
      <w:pPr>
        <w:ind w:left="3707" w:hanging="320"/>
      </w:pPr>
      <w:rPr>
        <w:rFonts w:hint="default"/>
        <w:lang w:val="ru-RU" w:eastAsia="en-US" w:bidi="ar-SA"/>
      </w:rPr>
    </w:lvl>
    <w:lvl w:ilvl="4" w:tplc="4F1C4C60">
      <w:numFmt w:val="bullet"/>
      <w:lvlText w:val="•"/>
      <w:lvlJc w:val="left"/>
      <w:pPr>
        <w:ind w:left="4790" w:hanging="320"/>
      </w:pPr>
      <w:rPr>
        <w:rFonts w:hint="default"/>
        <w:lang w:val="ru-RU" w:eastAsia="en-US" w:bidi="ar-SA"/>
      </w:rPr>
    </w:lvl>
    <w:lvl w:ilvl="5" w:tplc="8A74EEBE">
      <w:numFmt w:val="bullet"/>
      <w:lvlText w:val="•"/>
      <w:lvlJc w:val="left"/>
      <w:pPr>
        <w:ind w:left="5873" w:hanging="320"/>
      </w:pPr>
      <w:rPr>
        <w:rFonts w:hint="default"/>
        <w:lang w:val="ru-RU" w:eastAsia="en-US" w:bidi="ar-SA"/>
      </w:rPr>
    </w:lvl>
    <w:lvl w:ilvl="6" w:tplc="8A28B88E">
      <w:numFmt w:val="bullet"/>
      <w:lvlText w:val="•"/>
      <w:lvlJc w:val="left"/>
      <w:pPr>
        <w:ind w:left="6955" w:hanging="320"/>
      </w:pPr>
      <w:rPr>
        <w:rFonts w:hint="default"/>
        <w:lang w:val="ru-RU" w:eastAsia="en-US" w:bidi="ar-SA"/>
      </w:rPr>
    </w:lvl>
    <w:lvl w:ilvl="7" w:tplc="CF92BCE0">
      <w:numFmt w:val="bullet"/>
      <w:lvlText w:val="•"/>
      <w:lvlJc w:val="left"/>
      <w:pPr>
        <w:ind w:left="8038" w:hanging="320"/>
      </w:pPr>
      <w:rPr>
        <w:rFonts w:hint="default"/>
        <w:lang w:val="ru-RU" w:eastAsia="en-US" w:bidi="ar-SA"/>
      </w:rPr>
    </w:lvl>
    <w:lvl w:ilvl="8" w:tplc="925AF982">
      <w:numFmt w:val="bullet"/>
      <w:lvlText w:val="•"/>
      <w:lvlJc w:val="left"/>
      <w:pPr>
        <w:ind w:left="9121" w:hanging="320"/>
      </w:pPr>
      <w:rPr>
        <w:rFonts w:hint="default"/>
        <w:lang w:val="ru-RU" w:eastAsia="en-US" w:bidi="ar-SA"/>
      </w:rPr>
    </w:lvl>
  </w:abstractNum>
  <w:abstractNum w:abstractNumId="2">
    <w:nsid w:val="13E31E71"/>
    <w:multiLevelType w:val="hybridMultilevel"/>
    <w:tmpl w:val="F2F2E49E"/>
    <w:lvl w:ilvl="0" w:tplc="24563DEE">
      <w:start w:val="1"/>
      <w:numFmt w:val="decimal"/>
      <w:lvlText w:val="%1."/>
      <w:lvlJc w:val="left"/>
      <w:pPr>
        <w:ind w:left="1068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30C5732">
      <w:start w:val="1"/>
      <w:numFmt w:val="decimal"/>
      <w:lvlText w:val="%4."/>
      <w:lvlJc w:val="left"/>
      <w:pPr>
        <w:ind w:left="3228" w:hanging="360"/>
      </w:pPr>
      <w:rPr>
        <w:i w:val="0"/>
      </w:r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9100F2"/>
    <w:multiLevelType w:val="hybridMultilevel"/>
    <w:tmpl w:val="F24623EA"/>
    <w:lvl w:ilvl="0" w:tplc="4560C372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74EB6"/>
    <w:multiLevelType w:val="hybridMultilevel"/>
    <w:tmpl w:val="D8EA00E0"/>
    <w:lvl w:ilvl="0" w:tplc="F5E85C74">
      <w:numFmt w:val="bullet"/>
      <w:lvlText w:val="—"/>
      <w:lvlJc w:val="left"/>
      <w:pPr>
        <w:ind w:left="14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C6518">
      <w:numFmt w:val="bullet"/>
      <w:lvlText w:val="•"/>
      <w:lvlJc w:val="left"/>
      <w:pPr>
        <w:ind w:left="1254" w:hanging="300"/>
      </w:pPr>
      <w:rPr>
        <w:rFonts w:hint="default"/>
        <w:lang w:val="ru-RU" w:eastAsia="en-US" w:bidi="ar-SA"/>
      </w:rPr>
    </w:lvl>
    <w:lvl w:ilvl="2" w:tplc="D00263D2">
      <w:numFmt w:val="bullet"/>
      <w:lvlText w:val="•"/>
      <w:lvlJc w:val="left"/>
      <w:pPr>
        <w:ind w:left="2369" w:hanging="300"/>
      </w:pPr>
      <w:rPr>
        <w:rFonts w:hint="default"/>
        <w:lang w:val="ru-RU" w:eastAsia="en-US" w:bidi="ar-SA"/>
      </w:rPr>
    </w:lvl>
    <w:lvl w:ilvl="3" w:tplc="C5FCF310">
      <w:numFmt w:val="bullet"/>
      <w:lvlText w:val="•"/>
      <w:lvlJc w:val="left"/>
      <w:pPr>
        <w:ind w:left="3483" w:hanging="300"/>
      </w:pPr>
      <w:rPr>
        <w:rFonts w:hint="default"/>
        <w:lang w:val="ru-RU" w:eastAsia="en-US" w:bidi="ar-SA"/>
      </w:rPr>
    </w:lvl>
    <w:lvl w:ilvl="4" w:tplc="4F32AA5A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5" w:tplc="EC62F250">
      <w:numFmt w:val="bullet"/>
      <w:lvlText w:val="•"/>
      <w:lvlJc w:val="left"/>
      <w:pPr>
        <w:ind w:left="5713" w:hanging="300"/>
      </w:pPr>
      <w:rPr>
        <w:rFonts w:hint="default"/>
        <w:lang w:val="ru-RU" w:eastAsia="en-US" w:bidi="ar-SA"/>
      </w:rPr>
    </w:lvl>
    <w:lvl w:ilvl="6" w:tplc="AC2A764E">
      <w:numFmt w:val="bullet"/>
      <w:lvlText w:val="•"/>
      <w:lvlJc w:val="left"/>
      <w:pPr>
        <w:ind w:left="6827" w:hanging="300"/>
      </w:pPr>
      <w:rPr>
        <w:rFonts w:hint="default"/>
        <w:lang w:val="ru-RU" w:eastAsia="en-US" w:bidi="ar-SA"/>
      </w:rPr>
    </w:lvl>
    <w:lvl w:ilvl="7" w:tplc="FFD2A91C">
      <w:numFmt w:val="bullet"/>
      <w:lvlText w:val="•"/>
      <w:lvlJc w:val="left"/>
      <w:pPr>
        <w:ind w:left="7942" w:hanging="300"/>
      </w:pPr>
      <w:rPr>
        <w:rFonts w:hint="default"/>
        <w:lang w:val="ru-RU" w:eastAsia="en-US" w:bidi="ar-SA"/>
      </w:rPr>
    </w:lvl>
    <w:lvl w:ilvl="8" w:tplc="18024AAC">
      <w:numFmt w:val="bullet"/>
      <w:lvlText w:val="•"/>
      <w:lvlJc w:val="left"/>
      <w:pPr>
        <w:ind w:left="9057" w:hanging="300"/>
      </w:pPr>
      <w:rPr>
        <w:rFonts w:hint="default"/>
        <w:lang w:val="ru-RU" w:eastAsia="en-US" w:bidi="ar-SA"/>
      </w:rPr>
    </w:lvl>
  </w:abstractNum>
  <w:abstractNum w:abstractNumId="5">
    <w:nsid w:val="269F5CBD"/>
    <w:multiLevelType w:val="hybridMultilevel"/>
    <w:tmpl w:val="EC96E0FA"/>
    <w:lvl w:ilvl="0" w:tplc="B63248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A2995"/>
    <w:multiLevelType w:val="hybridMultilevel"/>
    <w:tmpl w:val="C23641FE"/>
    <w:lvl w:ilvl="0" w:tplc="DBCEE80C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F26BCA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C180CD70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3" w:tplc="EF46F4E0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4" w:tplc="C268A1EA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2EF83B56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C0FC163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7" w:tplc="79EE334E">
      <w:numFmt w:val="bullet"/>
      <w:lvlText w:val="•"/>
      <w:lvlJc w:val="left"/>
      <w:pPr>
        <w:ind w:left="8014" w:hanging="240"/>
      </w:pPr>
      <w:rPr>
        <w:rFonts w:hint="default"/>
        <w:lang w:val="ru-RU" w:eastAsia="en-US" w:bidi="ar-SA"/>
      </w:rPr>
    </w:lvl>
    <w:lvl w:ilvl="8" w:tplc="9020BA6A">
      <w:numFmt w:val="bullet"/>
      <w:lvlText w:val="•"/>
      <w:lvlJc w:val="left"/>
      <w:pPr>
        <w:ind w:left="9105" w:hanging="240"/>
      </w:pPr>
      <w:rPr>
        <w:rFonts w:hint="default"/>
        <w:lang w:val="ru-RU" w:eastAsia="en-US" w:bidi="ar-SA"/>
      </w:rPr>
    </w:lvl>
  </w:abstractNum>
  <w:abstractNum w:abstractNumId="7">
    <w:nsid w:val="36675B04"/>
    <w:multiLevelType w:val="hybridMultilevel"/>
    <w:tmpl w:val="E9AC1FF2"/>
    <w:lvl w:ilvl="0" w:tplc="293647E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1639A"/>
    <w:multiLevelType w:val="hybridMultilevel"/>
    <w:tmpl w:val="A030BFB6"/>
    <w:lvl w:ilvl="0" w:tplc="B63248CC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B777413"/>
    <w:multiLevelType w:val="hybridMultilevel"/>
    <w:tmpl w:val="8A94D45A"/>
    <w:lvl w:ilvl="0" w:tplc="6E36934E">
      <w:start w:val="10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0">
    <w:nsid w:val="3F63092D"/>
    <w:multiLevelType w:val="hybridMultilevel"/>
    <w:tmpl w:val="FB9C2884"/>
    <w:lvl w:ilvl="0" w:tplc="80B066B2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0C612E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7B5AC2D0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3" w:tplc="621EA966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4" w:tplc="2370D81C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5F221B3A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D250E90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7" w:tplc="FCD41B54">
      <w:numFmt w:val="bullet"/>
      <w:lvlText w:val="•"/>
      <w:lvlJc w:val="left"/>
      <w:pPr>
        <w:ind w:left="8014" w:hanging="240"/>
      </w:pPr>
      <w:rPr>
        <w:rFonts w:hint="default"/>
        <w:lang w:val="ru-RU" w:eastAsia="en-US" w:bidi="ar-SA"/>
      </w:rPr>
    </w:lvl>
    <w:lvl w:ilvl="8" w:tplc="A4A01508">
      <w:numFmt w:val="bullet"/>
      <w:lvlText w:val="•"/>
      <w:lvlJc w:val="left"/>
      <w:pPr>
        <w:ind w:left="9105" w:hanging="240"/>
      </w:pPr>
      <w:rPr>
        <w:rFonts w:hint="default"/>
        <w:lang w:val="ru-RU" w:eastAsia="en-US" w:bidi="ar-SA"/>
      </w:rPr>
    </w:lvl>
  </w:abstractNum>
  <w:abstractNum w:abstractNumId="11">
    <w:nsid w:val="4069371B"/>
    <w:multiLevelType w:val="multilevel"/>
    <w:tmpl w:val="90021542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51B5407"/>
    <w:multiLevelType w:val="hybridMultilevel"/>
    <w:tmpl w:val="1E7CD994"/>
    <w:lvl w:ilvl="0" w:tplc="CA2209B0">
      <w:start w:val="1"/>
      <w:numFmt w:val="decimal"/>
      <w:lvlText w:val="%1)"/>
      <w:lvlJc w:val="left"/>
      <w:pPr>
        <w:ind w:left="14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74B3F80"/>
    <w:multiLevelType w:val="hybridMultilevel"/>
    <w:tmpl w:val="554837E2"/>
    <w:lvl w:ilvl="0" w:tplc="B57CE5C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52A07AB9"/>
    <w:multiLevelType w:val="hybridMultilevel"/>
    <w:tmpl w:val="D00A8D78"/>
    <w:lvl w:ilvl="0" w:tplc="414A22D4">
      <w:start w:val="9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>
    <w:nsid w:val="54AF73AE"/>
    <w:multiLevelType w:val="hybridMultilevel"/>
    <w:tmpl w:val="FB9C2884"/>
    <w:lvl w:ilvl="0" w:tplc="80B066B2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0C612E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7B5AC2D0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3" w:tplc="621EA966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4" w:tplc="2370D81C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5F221B3A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D250E90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7" w:tplc="FCD41B54">
      <w:numFmt w:val="bullet"/>
      <w:lvlText w:val="•"/>
      <w:lvlJc w:val="left"/>
      <w:pPr>
        <w:ind w:left="8014" w:hanging="240"/>
      </w:pPr>
      <w:rPr>
        <w:rFonts w:hint="default"/>
        <w:lang w:val="ru-RU" w:eastAsia="en-US" w:bidi="ar-SA"/>
      </w:rPr>
    </w:lvl>
    <w:lvl w:ilvl="8" w:tplc="A4A01508">
      <w:numFmt w:val="bullet"/>
      <w:lvlText w:val="•"/>
      <w:lvlJc w:val="left"/>
      <w:pPr>
        <w:ind w:left="9105" w:hanging="240"/>
      </w:pPr>
      <w:rPr>
        <w:rFonts w:hint="default"/>
        <w:lang w:val="ru-RU" w:eastAsia="en-US" w:bidi="ar-SA"/>
      </w:rPr>
    </w:lvl>
  </w:abstractNum>
  <w:abstractNum w:abstractNumId="16">
    <w:nsid w:val="5ED013C6"/>
    <w:multiLevelType w:val="hybridMultilevel"/>
    <w:tmpl w:val="5646496E"/>
    <w:lvl w:ilvl="0" w:tplc="24563DEE">
      <w:start w:val="1"/>
      <w:numFmt w:val="decimal"/>
      <w:lvlText w:val="%1."/>
      <w:lvlJc w:val="left"/>
      <w:pPr>
        <w:ind w:left="1068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30C5732">
      <w:start w:val="1"/>
      <w:numFmt w:val="decimal"/>
      <w:lvlText w:val="%4."/>
      <w:lvlJc w:val="left"/>
      <w:pPr>
        <w:ind w:left="3228" w:hanging="360"/>
      </w:pPr>
      <w:rPr>
        <w:i w:val="0"/>
      </w:r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CB81D4F"/>
    <w:multiLevelType w:val="hybridMultilevel"/>
    <w:tmpl w:val="14E27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676F6"/>
    <w:multiLevelType w:val="hybridMultilevel"/>
    <w:tmpl w:val="656C59A2"/>
    <w:lvl w:ilvl="0" w:tplc="FC968C4E">
      <w:start w:val="1"/>
      <w:numFmt w:val="decimal"/>
      <w:lvlText w:val="%1."/>
      <w:lvlJc w:val="left"/>
      <w:pPr>
        <w:ind w:left="1068" w:hanging="360"/>
      </w:pPr>
      <w:rPr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30C5732">
      <w:start w:val="1"/>
      <w:numFmt w:val="decimal"/>
      <w:lvlText w:val="%4."/>
      <w:lvlJc w:val="left"/>
      <w:pPr>
        <w:ind w:left="3228" w:hanging="360"/>
      </w:pPr>
      <w:rPr>
        <w:i w:val="0"/>
      </w:r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70A029D"/>
    <w:multiLevelType w:val="multilevel"/>
    <w:tmpl w:val="8B62A41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0">
    <w:nsid w:val="7D377331"/>
    <w:multiLevelType w:val="multilevel"/>
    <w:tmpl w:val="6C8A875C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15"/>
  </w:num>
  <w:num w:numId="7">
    <w:abstractNumId w:val="4"/>
  </w:num>
  <w:num w:numId="8">
    <w:abstractNumId w:val="14"/>
  </w:num>
  <w:num w:numId="9">
    <w:abstractNumId w:val="10"/>
  </w:num>
  <w:num w:numId="10">
    <w:abstractNumId w:val="9"/>
  </w:num>
  <w:num w:numId="11">
    <w:abstractNumId w:val="2"/>
  </w:num>
  <w:num w:numId="12">
    <w:abstractNumId w:val="18"/>
  </w:num>
  <w:num w:numId="13">
    <w:abstractNumId w:val="12"/>
  </w:num>
  <w:num w:numId="14">
    <w:abstractNumId w:val="13"/>
  </w:num>
  <w:num w:numId="15">
    <w:abstractNumId w:val="5"/>
  </w:num>
  <w:num w:numId="16">
    <w:abstractNumId w:val="16"/>
  </w:num>
  <w:num w:numId="17">
    <w:abstractNumId w:val="8"/>
  </w:num>
  <w:num w:numId="18">
    <w:abstractNumId w:val="20"/>
  </w:num>
  <w:num w:numId="19">
    <w:abstractNumId w:val="11"/>
  </w:num>
  <w:num w:numId="20">
    <w:abstractNumId w:val="3"/>
  </w:num>
  <w:num w:numId="21">
    <w:abstractNumId w:val="7"/>
  </w:num>
  <w:num w:numId="22">
    <w:abstractNumId w:val="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82423D"/>
    <w:rsid w:val="00011D06"/>
    <w:rsid w:val="00045EAA"/>
    <w:rsid w:val="000A5292"/>
    <w:rsid w:val="000F19D5"/>
    <w:rsid w:val="00150F33"/>
    <w:rsid w:val="0015495C"/>
    <w:rsid w:val="00194276"/>
    <w:rsid w:val="001B7FE9"/>
    <w:rsid w:val="001E7121"/>
    <w:rsid w:val="00233574"/>
    <w:rsid w:val="0024217A"/>
    <w:rsid w:val="00263006"/>
    <w:rsid w:val="002C68B8"/>
    <w:rsid w:val="002C74F4"/>
    <w:rsid w:val="002C79AB"/>
    <w:rsid w:val="00306DE8"/>
    <w:rsid w:val="003306C5"/>
    <w:rsid w:val="00397BBE"/>
    <w:rsid w:val="003D5278"/>
    <w:rsid w:val="003F4772"/>
    <w:rsid w:val="00423B41"/>
    <w:rsid w:val="00483570"/>
    <w:rsid w:val="00490146"/>
    <w:rsid w:val="005639CD"/>
    <w:rsid w:val="0059001F"/>
    <w:rsid w:val="005F3AB7"/>
    <w:rsid w:val="00691AD6"/>
    <w:rsid w:val="006973EC"/>
    <w:rsid w:val="00745C7E"/>
    <w:rsid w:val="00801BF1"/>
    <w:rsid w:val="008222BE"/>
    <w:rsid w:val="0082423D"/>
    <w:rsid w:val="00831C6D"/>
    <w:rsid w:val="00860CB9"/>
    <w:rsid w:val="00881AFC"/>
    <w:rsid w:val="00933EF5"/>
    <w:rsid w:val="00947001"/>
    <w:rsid w:val="00980EAA"/>
    <w:rsid w:val="009A7341"/>
    <w:rsid w:val="009B05AA"/>
    <w:rsid w:val="009B6983"/>
    <w:rsid w:val="00A11D32"/>
    <w:rsid w:val="00A82774"/>
    <w:rsid w:val="00AA5823"/>
    <w:rsid w:val="00B26DF6"/>
    <w:rsid w:val="00B27A48"/>
    <w:rsid w:val="00B30298"/>
    <w:rsid w:val="00B57D7E"/>
    <w:rsid w:val="00B67DDE"/>
    <w:rsid w:val="00BA7C69"/>
    <w:rsid w:val="00BC1D7D"/>
    <w:rsid w:val="00BC3F99"/>
    <w:rsid w:val="00BF482B"/>
    <w:rsid w:val="00C129CB"/>
    <w:rsid w:val="00C13993"/>
    <w:rsid w:val="00C75B87"/>
    <w:rsid w:val="00C80839"/>
    <w:rsid w:val="00C95201"/>
    <w:rsid w:val="00CC5439"/>
    <w:rsid w:val="00CE1B22"/>
    <w:rsid w:val="00CF31C2"/>
    <w:rsid w:val="00CF5336"/>
    <w:rsid w:val="00D0532A"/>
    <w:rsid w:val="00D15C69"/>
    <w:rsid w:val="00D25DBD"/>
    <w:rsid w:val="00D64A31"/>
    <w:rsid w:val="00D77749"/>
    <w:rsid w:val="00E217CF"/>
    <w:rsid w:val="00EC12C8"/>
    <w:rsid w:val="00F11506"/>
    <w:rsid w:val="00F24D06"/>
    <w:rsid w:val="00F3125D"/>
    <w:rsid w:val="00F619AF"/>
    <w:rsid w:val="00F774B7"/>
    <w:rsid w:val="00FA78C4"/>
    <w:rsid w:val="00FB17A2"/>
    <w:rsid w:val="00FF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AA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5E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45EAA"/>
    <w:pPr>
      <w:widowControl w:val="0"/>
      <w:spacing w:line="273" w:lineRule="exact"/>
      <w:jc w:val="center"/>
    </w:pPr>
    <w:rPr>
      <w:sz w:val="22"/>
      <w:szCs w:val="22"/>
      <w:lang w:val="en-US" w:eastAsia="en-US"/>
    </w:rPr>
  </w:style>
  <w:style w:type="paragraph" w:styleId="a4">
    <w:name w:val="Body Text"/>
    <w:basedOn w:val="a"/>
    <w:link w:val="a5"/>
    <w:uiPriority w:val="99"/>
    <w:semiHidden/>
    <w:unhideWhenUsed/>
    <w:rsid w:val="00045EA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45EAA"/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23B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31C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1C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"/>
    <w:rsid w:val="006973EC"/>
    <w:rPr>
      <w:rFonts w:ascii="Verdana" w:eastAsia="Verdana" w:hAnsi="Verdana" w:cs="Verdana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973EC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6973EC"/>
    <w:pPr>
      <w:shd w:val="clear" w:color="auto" w:fill="FFFFFF"/>
      <w:spacing w:line="0" w:lineRule="atLeast"/>
      <w:ind w:hanging="720"/>
    </w:pPr>
    <w:rPr>
      <w:rFonts w:ascii="Verdana" w:eastAsia="Verdana" w:hAnsi="Verdana" w:cs="Verdana"/>
      <w:sz w:val="25"/>
      <w:szCs w:val="25"/>
      <w:lang w:eastAsia="en-US"/>
    </w:rPr>
  </w:style>
  <w:style w:type="paragraph" w:customStyle="1" w:styleId="20">
    <w:name w:val="Основной текст (2)"/>
    <w:basedOn w:val="a"/>
    <w:link w:val="2"/>
    <w:rsid w:val="006973EC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character" w:customStyle="1" w:styleId="TimesNewRoman2pt">
    <w:name w:val="Основной текст + Times New Roman;Полужирный;Интервал 2 pt"/>
    <w:basedOn w:val="a9"/>
    <w:rsid w:val="006973EC"/>
    <w:rPr>
      <w:rFonts w:ascii="Times New Roman" w:eastAsia="Times New Roman" w:hAnsi="Times New Roman" w:cs="Times New Roman"/>
      <w:b/>
      <w:bCs/>
      <w:spacing w:val="50"/>
      <w:sz w:val="27"/>
      <w:szCs w:val="27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6973EC"/>
    <w:rPr>
      <w:rFonts w:ascii="Arial" w:eastAsia="Arial" w:hAnsi="Arial" w:cs="Arial"/>
      <w:sz w:val="27"/>
      <w:szCs w:val="27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6973EC"/>
    <w:pPr>
      <w:shd w:val="clear" w:color="auto" w:fill="FFFFFF"/>
      <w:spacing w:line="320" w:lineRule="exact"/>
      <w:jc w:val="both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4">
    <w:name w:val="Заголовок №4_"/>
    <w:basedOn w:val="a0"/>
    <w:link w:val="40"/>
    <w:locked/>
    <w:rsid w:val="006973EC"/>
    <w:rPr>
      <w:rFonts w:ascii="Tahoma" w:eastAsia="Tahoma" w:hAnsi="Tahoma" w:cs="Tahoma"/>
      <w:b/>
      <w:bCs/>
      <w:spacing w:val="2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6973EC"/>
    <w:pPr>
      <w:widowControl w:val="0"/>
      <w:shd w:val="clear" w:color="auto" w:fill="FFFFFF"/>
      <w:spacing w:after="420" w:line="0" w:lineRule="atLeast"/>
      <w:jc w:val="center"/>
      <w:outlineLvl w:val="3"/>
    </w:pPr>
    <w:rPr>
      <w:rFonts w:ascii="Tahoma" w:eastAsia="Tahoma" w:hAnsi="Tahoma" w:cs="Tahoma"/>
      <w:b/>
      <w:bCs/>
      <w:spacing w:val="2"/>
      <w:sz w:val="25"/>
      <w:szCs w:val="25"/>
      <w:lang w:eastAsia="en-US"/>
    </w:rPr>
  </w:style>
  <w:style w:type="character" w:customStyle="1" w:styleId="3">
    <w:name w:val="Заголовок №3_"/>
    <w:basedOn w:val="a0"/>
    <w:link w:val="30"/>
    <w:locked/>
    <w:rsid w:val="006973EC"/>
    <w:rPr>
      <w:rFonts w:ascii="Tahoma" w:eastAsia="Tahoma" w:hAnsi="Tahoma" w:cs="Tahoma"/>
      <w:b/>
      <w:bCs/>
      <w:spacing w:val="4"/>
      <w:sz w:val="29"/>
      <w:szCs w:val="29"/>
      <w:shd w:val="clear" w:color="auto" w:fill="FFFFFF"/>
    </w:rPr>
  </w:style>
  <w:style w:type="paragraph" w:customStyle="1" w:styleId="30">
    <w:name w:val="Заголовок №3"/>
    <w:basedOn w:val="a"/>
    <w:link w:val="3"/>
    <w:rsid w:val="006973EC"/>
    <w:pPr>
      <w:widowControl w:val="0"/>
      <w:shd w:val="clear" w:color="auto" w:fill="FFFFFF"/>
      <w:spacing w:after="480" w:line="0" w:lineRule="atLeast"/>
      <w:jc w:val="center"/>
      <w:outlineLvl w:val="2"/>
    </w:pPr>
    <w:rPr>
      <w:rFonts w:ascii="Tahoma" w:eastAsia="Tahoma" w:hAnsi="Tahoma" w:cs="Tahoma"/>
      <w:b/>
      <w:bCs/>
      <w:spacing w:val="4"/>
      <w:sz w:val="29"/>
      <w:szCs w:val="29"/>
      <w:lang w:eastAsia="en-US"/>
    </w:rPr>
  </w:style>
  <w:style w:type="character" w:customStyle="1" w:styleId="FontStyle11">
    <w:name w:val="Font Style11"/>
    <w:basedOn w:val="a0"/>
    <w:uiPriority w:val="99"/>
    <w:rsid w:val="006973EC"/>
    <w:rPr>
      <w:rFonts w:ascii="Arial" w:hAnsi="Arial" w:cs="Arial" w:hint="default"/>
      <w:b/>
      <w:bCs/>
      <w:i/>
      <w:iCs/>
      <w:color w:val="000000"/>
      <w:sz w:val="22"/>
      <w:szCs w:val="22"/>
    </w:rPr>
  </w:style>
  <w:style w:type="character" w:customStyle="1" w:styleId="organictextcontentspan">
    <w:name w:val="organictextcontentspan"/>
    <w:basedOn w:val="a0"/>
    <w:rsid w:val="006973EC"/>
  </w:style>
  <w:style w:type="paragraph" w:styleId="ac">
    <w:name w:val="header"/>
    <w:basedOn w:val="a"/>
    <w:link w:val="ad"/>
    <w:uiPriority w:val="99"/>
    <w:unhideWhenUsed/>
    <w:rsid w:val="006973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973EC"/>
    <w:rPr>
      <w:rFonts w:eastAsia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73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973EC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2ADF6-8543-4643-A336-FCE3D7AE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2471</Words>
  <Characters>14088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Айжана</dc:creator>
  <cp:lastModifiedBy>Кабинет 314 (2)</cp:lastModifiedBy>
  <cp:revision>2</cp:revision>
  <cp:lastPrinted>2024-04-17T06:03:00Z</cp:lastPrinted>
  <dcterms:created xsi:type="dcterms:W3CDTF">2025-05-07T11:11:00Z</dcterms:created>
  <dcterms:modified xsi:type="dcterms:W3CDTF">2025-05-07T11:11:00Z</dcterms:modified>
</cp:coreProperties>
</file>